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76413" w14:textId="77777777" w:rsidR="003E547F" w:rsidRPr="006F60F9" w:rsidRDefault="003E547F" w:rsidP="0011280E">
      <w:pPr>
        <w:ind w:left="1080"/>
        <w:rPr>
          <w:rFonts w:ascii="Arial" w:hAnsi="Arial" w:cs="Arial"/>
        </w:rPr>
      </w:pPr>
    </w:p>
    <w:p w14:paraId="5046ED1D" w14:textId="77777777" w:rsidR="006F60F9" w:rsidRPr="006F60F9" w:rsidRDefault="006F60F9" w:rsidP="0011280E">
      <w:pPr>
        <w:ind w:left="1080"/>
        <w:rPr>
          <w:rFonts w:ascii="Arial" w:hAnsi="Arial" w:cs="Arial"/>
        </w:rPr>
      </w:pPr>
    </w:p>
    <w:p w14:paraId="4C0364ED" w14:textId="77777777" w:rsidR="006F60F9" w:rsidRPr="006F60F9" w:rsidRDefault="006F60F9" w:rsidP="0011280E">
      <w:pPr>
        <w:ind w:left="1080"/>
        <w:rPr>
          <w:rFonts w:ascii="Arial" w:hAnsi="Arial" w:cs="Arial"/>
        </w:rPr>
      </w:pPr>
    </w:p>
    <w:p w14:paraId="3943A773" w14:textId="77777777" w:rsidR="006F60F9" w:rsidRPr="006F60F9" w:rsidRDefault="006F60F9" w:rsidP="0011280E">
      <w:pPr>
        <w:ind w:left="1080"/>
        <w:rPr>
          <w:rFonts w:ascii="Arial" w:hAnsi="Arial" w:cs="Arial"/>
        </w:rPr>
      </w:pPr>
    </w:p>
    <w:p w14:paraId="737BA7F6" w14:textId="77777777" w:rsidR="006F60F9" w:rsidRPr="006F60F9" w:rsidRDefault="006F60F9" w:rsidP="00077189">
      <w:pPr>
        <w:tabs>
          <w:tab w:val="left" w:pos="8735"/>
        </w:tabs>
        <w:ind w:left="1080"/>
        <w:rPr>
          <w:rFonts w:ascii="Arial" w:hAnsi="Arial" w:cs="Arial"/>
        </w:rPr>
      </w:pPr>
    </w:p>
    <w:p w14:paraId="69E7899E" w14:textId="77777777" w:rsidR="006F60F9" w:rsidRPr="006F60F9" w:rsidRDefault="002F093D" w:rsidP="00077189">
      <w:pPr>
        <w:tabs>
          <w:tab w:val="left" w:pos="8763"/>
        </w:tabs>
        <w:ind w:left="1080"/>
        <w:rPr>
          <w:rFonts w:ascii="Arial" w:hAnsi="Arial" w:cs="Arial"/>
        </w:rPr>
      </w:pPr>
      <w:r>
        <w:rPr>
          <w:rFonts w:ascii="Arial" w:hAnsi="Arial" w:cs="Arial"/>
          <w:noProof/>
        </w:rPr>
        <w:drawing>
          <wp:anchor distT="0" distB="0" distL="114300" distR="114300" simplePos="0" relativeHeight="251658240" behindDoc="0" locked="0" layoutInCell="1" allowOverlap="1" wp14:anchorId="1B0A9A19" wp14:editId="00C65EF1">
            <wp:simplePos x="0" y="0"/>
            <wp:positionH relativeFrom="column">
              <wp:posOffset>5555615</wp:posOffset>
            </wp:positionH>
            <wp:positionV relativeFrom="paragraph">
              <wp:posOffset>-3175</wp:posOffset>
            </wp:positionV>
            <wp:extent cx="730885" cy="683260"/>
            <wp:effectExtent l="0" t="0" r="0" b="2540"/>
            <wp:wrapNone/>
            <wp:docPr id="2" name="Bilde 2" descr="BIR_logo_rap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IR_logo_rappor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0885" cy="6832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9758F9" w14:textId="77777777" w:rsidR="006F60F9" w:rsidRPr="006F60F9" w:rsidRDefault="006F60F9" w:rsidP="0011280E">
      <w:pPr>
        <w:ind w:left="1080"/>
        <w:rPr>
          <w:rFonts w:ascii="Arial" w:hAnsi="Arial" w:cs="Arial"/>
        </w:rPr>
      </w:pPr>
    </w:p>
    <w:p w14:paraId="333D3BD9" w14:textId="77777777" w:rsidR="006F60F9" w:rsidRPr="006F60F9" w:rsidRDefault="006F60F9" w:rsidP="0011280E">
      <w:pPr>
        <w:ind w:left="1080"/>
        <w:rPr>
          <w:rFonts w:ascii="Arial" w:hAnsi="Arial" w:cs="Arial"/>
        </w:rPr>
      </w:pPr>
    </w:p>
    <w:p w14:paraId="4F2DC32E" w14:textId="77777777" w:rsidR="006F60F9" w:rsidRPr="006F60F9" w:rsidRDefault="006F60F9" w:rsidP="0011280E">
      <w:pPr>
        <w:ind w:left="1080"/>
        <w:rPr>
          <w:rFonts w:ascii="Arial" w:hAnsi="Arial" w:cs="Arial"/>
        </w:rPr>
      </w:pPr>
    </w:p>
    <w:p w14:paraId="29A5A343" w14:textId="77777777" w:rsidR="006F60F9" w:rsidRDefault="006F60F9" w:rsidP="0011280E">
      <w:pPr>
        <w:ind w:left="1080"/>
        <w:rPr>
          <w:rFonts w:ascii="Arial" w:hAnsi="Arial" w:cs="Arial"/>
        </w:rPr>
      </w:pPr>
    </w:p>
    <w:p w14:paraId="1BB2CC53" w14:textId="77777777" w:rsidR="00F615BC" w:rsidRDefault="00F615BC" w:rsidP="00AC0421">
      <w:pPr>
        <w:tabs>
          <w:tab w:val="left" w:pos="4500"/>
        </w:tabs>
        <w:ind w:right="1100"/>
        <w:jc w:val="center"/>
        <w:rPr>
          <w:rFonts w:ascii="Arial" w:hAnsi="Arial" w:cs="Arial"/>
          <w:color w:val="808080"/>
          <w:sz w:val="60"/>
          <w:szCs w:val="60"/>
        </w:rPr>
      </w:pPr>
      <w:bookmarkStart w:id="0" w:name="Tittel"/>
    </w:p>
    <w:bookmarkEnd w:id="0"/>
    <w:p w14:paraId="3E03A476" w14:textId="715297F1" w:rsidR="00D055E0" w:rsidRPr="00C3286E" w:rsidRDefault="00CA2459" w:rsidP="00C3286E">
      <w:pPr>
        <w:tabs>
          <w:tab w:val="left" w:pos="4500"/>
        </w:tabs>
        <w:ind w:right="1100"/>
        <w:jc w:val="center"/>
        <w:rPr>
          <w:b/>
          <w:bCs/>
          <w:color w:val="808080"/>
          <w:sz w:val="96"/>
          <w:szCs w:val="96"/>
        </w:rPr>
      </w:pPr>
      <w:r>
        <w:rPr>
          <w:b/>
          <w:bCs/>
          <w:sz w:val="96"/>
          <w:szCs w:val="96"/>
        </w:rPr>
        <w:t>RAMME</w:t>
      </w:r>
      <w:r w:rsidR="00C3286E" w:rsidRPr="00C3286E">
        <w:rPr>
          <w:b/>
          <w:bCs/>
          <w:sz w:val="96"/>
          <w:szCs w:val="96"/>
        </w:rPr>
        <w:t>AVTAL</w:t>
      </w:r>
      <w:r>
        <w:rPr>
          <w:b/>
          <w:bCs/>
          <w:sz w:val="96"/>
          <w:szCs w:val="96"/>
        </w:rPr>
        <w:t>E</w:t>
      </w:r>
    </w:p>
    <w:p w14:paraId="0392F557" w14:textId="77777777" w:rsidR="00A155F4" w:rsidRPr="00401538" w:rsidRDefault="00A155F4" w:rsidP="00401538">
      <w:pPr>
        <w:tabs>
          <w:tab w:val="left" w:pos="1440"/>
        </w:tabs>
        <w:ind w:right="1101"/>
        <w:rPr>
          <w:rFonts w:ascii="Arial" w:hAnsi="Arial" w:cs="Arial"/>
          <w:sz w:val="72"/>
          <w:szCs w:val="72"/>
        </w:rPr>
      </w:pPr>
    </w:p>
    <w:p w14:paraId="66BE2CFC" w14:textId="72AED7C8" w:rsidR="0014500C" w:rsidRPr="0014500C" w:rsidRDefault="0014500C" w:rsidP="0014500C">
      <w:pPr>
        <w:jc w:val="center"/>
        <w:rPr>
          <w:b/>
          <w:sz w:val="48"/>
          <w:szCs w:val="48"/>
          <w:lang w:val="nn-NO" w:eastAsia="en-US"/>
        </w:rPr>
      </w:pPr>
      <w:r w:rsidRPr="0014500C">
        <w:rPr>
          <w:b/>
          <w:sz w:val="48"/>
          <w:szCs w:val="48"/>
          <w:lang w:eastAsia="en-US"/>
        </w:rPr>
        <w:t>Mottak og sluttbehandling av lettere forurensede masser</w:t>
      </w:r>
      <w:r w:rsidR="00D46B7D">
        <w:rPr>
          <w:b/>
          <w:sz w:val="48"/>
          <w:szCs w:val="48"/>
          <w:lang w:eastAsia="en-US"/>
        </w:rPr>
        <w:t>: Jord, stein, grus, singel o.l.</w:t>
      </w:r>
    </w:p>
    <w:p w14:paraId="28D0AB25" w14:textId="77777777" w:rsidR="0014500C" w:rsidRPr="0014500C" w:rsidRDefault="0014500C" w:rsidP="0014500C">
      <w:pPr>
        <w:jc w:val="center"/>
        <w:rPr>
          <w:b/>
          <w:sz w:val="48"/>
          <w:szCs w:val="48"/>
          <w:lang w:eastAsia="en-US"/>
        </w:rPr>
      </w:pPr>
    </w:p>
    <w:p w14:paraId="68427DFC" w14:textId="77777777" w:rsidR="0014500C" w:rsidRPr="0014500C" w:rsidRDefault="0014500C" w:rsidP="0014500C">
      <w:pPr>
        <w:rPr>
          <w:b/>
          <w:sz w:val="48"/>
          <w:szCs w:val="48"/>
          <w:lang w:eastAsia="en-US"/>
        </w:rPr>
      </w:pPr>
    </w:p>
    <w:p w14:paraId="59E81AB1" w14:textId="77777777" w:rsidR="0014500C" w:rsidRPr="0014500C" w:rsidRDefault="0014500C" w:rsidP="0014500C">
      <w:pPr>
        <w:jc w:val="center"/>
        <w:rPr>
          <w:b/>
          <w:color w:val="FF0000"/>
          <w:sz w:val="48"/>
          <w:szCs w:val="48"/>
          <w:lang w:eastAsia="en-US"/>
        </w:rPr>
      </w:pPr>
      <w:r w:rsidRPr="0014500C">
        <w:rPr>
          <w:b/>
          <w:sz w:val="48"/>
          <w:szCs w:val="48"/>
          <w:lang w:eastAsia="en-US"/>
        </w:rPr>
        <w:t>For levering til BIR Ressurs AS</w:t>
      </w:r>
    </w:p>
    <w:p w14:paraId="3854D297" w14:textId="77777777" w:rsidR="0014500C" w:rsidRPr="0014500C" w:rsidRDefault="0014500C" w:rsidP="0014500C">
      <w:pPr>
        <w:jc w:val="center"/>
        <w:rPr>
          <w:b/>
          <w:sz w:val="48"/>
          <w:szCs w:val="48"/>
          <w:lang w:eastAsia="en-US"/>
        </w:rPr>
      </w:pPr>
    </w:p>
    <w:p w14:paraId="291FBFFA" w14:textId="77777777" w:rsidR="0014500C" w:rsidRPr="0014500C" w:rsidRDefault="0014500C" w:rsidP="0014500C">
      <w:pPr>
        <w:jc w:val="center"/>
        <w:rPr>
          <w:b/>
          <w:sz w:val="48"/>
          <w:szCs w:val="48"/>
          <w:lang w:eastAsia="en-US"/>
        </w:rPr>
      </w:pPr>
    </w:p>
    <w:p w14:paraId="42149A7C" w14:textId="77777777" w:rsidR="0014500C" w:rsidRPr="0014500C" w:rsidRDefault="0014500C" w:rsidP="0014500C">
      <w:pPr>
        <w:jc w:val="center"/>
        <w:rPr>
          <w:b/>
          <w:sz w:val="48"/>
          <w:szCs w:val="48"/>
          <w:lang w:eastAsia="en-US"/>
        </w:rPr>
      </w:pPr>
    </w:p>
    <w:p w14:paraId="2B775785" w14:textId="77777777" w:rsidR="0014500C" w:rsidRPr="0014500C" w:rsidRDefault="0014500C" w:rsidP="0014500C">
      <w:pPr>
        <w:jc w:val="center"/>
        <w:rPr>
          <w:b/>
          <w:sz w:val="48"/>
          <w:szCs w:val="48"/>
          <w:lang w:eastAsia="en-US"/>
        </w:rPr>
      </w:pPr>
    </w:p>
    <w:p w14:paraId="1C65664E" w14:textId="5B799482" w:rsidR="0014500C" w:rsidRPr="0014500C" w:rsidRDefault="0014500C" w:rsidP="0014500C">
      <w:pPr>
        <w:jc w:val="center"/>
        <w:rPr>
          <w:b/>
          <w:sz w:val="48"/>
          <w:szCs w:val="48"/>
          <w:lang w:eastAsia="en-US"/>
        </w:rPr>
      </w:pPr>
      <w:r w:rsidRPr="0014500C">
        <w:rPr>
          <w:b/>
          <w:sz w:val="48"/>
          <w:szCs w:val="48"/>
          <w:lang w:eastAsia="en-US"/>
        </w:rPr>
        <w:t>BIR referanse: LFM0</w:t>
      </w:r>
      <w:r w:rsidR="00D46B7D">
        <w:rPr>
          <w:b/>
          <w:sz w:val="48"/>
          <w:szCs w:val="48"/>
          <w:lang w:eastAsia="en-US"/>
        </w:rPr>
        <w:t>6</w:t>
      </w:r>
      <w:r w:rsidRPr="0014500C">
        <w:rPr>
          <w:b/>
          <w:sz w:val="48"/>
          <w:szCs w:val="48"/>
          <w:lang w:eastAsia="en-US"/>
        </w:rPr>
        <w:t>-202</w:t>
      </w:r>
      <w:r w:rsidR="00D46B7D">
        <w:rPr>
          <w:b/>
          <w:sz w:val="48"/>
          <w:szCs w:val="48"/>
          <w:lang w:eastAsia="en-US"/>
        </w:rPr>
        <w:t>6</w:t>
      </w:r>
    </w:p>
    <w:p w14:paraId="78E7CA56" w14:textId="77777777" w:rsidR="00B52257" w:rsidRPr="0014500C" w:rsidRDefault="00B52257" w:rsidP="003163BF">
      <w:pPr>
        <w:tabs>
          <w:tab w:val="left" w:pos="1440"/>
        </w:tabs>
        <w:ind w:right="1101"/>
        <w:jc w:val="center"/>
        <w:rPr>
          <w:rFonts w:ascii="Arial" w:hAnsi="Arial" w:cs="Arial"/>
          <w:sz w:val="48"/>
          <w:szCs w:val="48"/>
        </w:rPr>
      </w:pPr>
    </w:p>
    <w:p w14:paraId="09A033BB" w14:textId="77777777" w:rsidR="00A155F4" w:rsidRDefault="00A155F4" w:rsidP="007B4162">
      <w:pPr>
        <w:tabs>
          <w:tab w:val="left" w:pos="1440"/>
        </w:tabs>
        <w:ind w:right="1101"/>
        <w:jc w:val="center"/>
        <w:rPr>
          <w:rFonts w:ascii="Arial" w:hAnsi="Arial" w:cs="Arial"/>
          <w:sz w:val="72"/>
          <w:szCs w:val="72"/>
        </w:rPr>
      </w:pPr>
    </w:p>
    <w:p w14:paraId="3FBC0ED1" w14:textId="77777777" w:rsidR="0014500C" w:rsidRDefault="0014500C" w:rsidP="007B4162">
      <w:pPr>
        <w:tabs>
          <w:tab w:val="left" w:pos="1440"/>
        </w:tabs>
        <w:ind w:right="1101"/>
        <w:jc w:val="center"/>
        <w:rPr>
          <w:rFonts w:ascii="Arial" w:hAnsi="Arial" w:cs="Arial"/>
          <w:sz w:val="72"/>
          <w:szCs w:val="72"/>
        </w:rPr>
      </w:pPr>
    </w:p>
    <w:p w14:paraId="3EDDF92C" w14:textId="77777777" w:rsidR="00A1082B" w:rsidRDefault="00A1082B" w:rsidP="007B4162">
      <w:pPr>
        <w:tabs>
          <w:tab w:val="left" w:pos="1440"/>
        </w:tabs>
        <w:rPr>
          <w:rFonts w:ascii="Arial" w:hAnsi="Arial" w:cs="Arial"/>
          <w:sz w:val="72"/>
          <w:szCs w:val="72"/>
        </w:rPr>
      </w:pPr>
    </w:p>
    <w:p w14:paraId="47DF9C67" w14:textId="77777777" w:rsidR="00D46B7D" w:rsidRDefault="00D46B7D" w:rsidP="007B4162">
      <w:pPr>
        <w:tabs>
          <w:tab w:val="left" w:pos="1440"/>
        </w:tabs>
        <w:rPr>
          <w:rFonts w:ascii="Arial" w:hAnsi="Arial" w:cs="Arial"/>
          <w:sz w:val="72"/>
          <w:szCs w:val="72"/>
        </w:rPr>
      </w:pPr>
    </w:p>
    <w:p w14:paraId="40F9ADC0" w14:textId="77777777" w:rsidR="00101216" w:rsidRDefault="00101216" w:rsidP="00463C8B">
      <w:pPr>
        <w:tabs>
          <w:tab w:val="left" w:pos="1980"/>
        </w:tabs>
        <w:rPr>
          <w:rFonts w:ascii="Arial" w:hAnsi="Arial" w:cs="Arial"/>
          <w:sz w:val="36"/>
          <w:szCs w:val="36"/>
        </w:rPr>
      </w:pPr>
    </w:p>
    <w:p w14:paraId="1202BF09" w14:textId="391A4C9B" w:rsidR="00463C8B" w:rsidRPr="00101216" w:rsidRDefault="00463C8B" w:rsidP="00463C8B">
      <w:pPr>
        <w:tabs>
          <w:tab w:val="left" w:pos="1980"/>
        </w:tabs>
        <w:rPr>
          <w:rFonts w:ascii="Arial" w:hAnsi="Arial" w:cs="Arial"/>
          <w:b/>
          <w:sz w:val="24"/>
        </w:rPr>
      </w:pPr>
      <w:r w:rsidRPr="00101216">
        <w:rPr>
          <w:rFonts w:ascii="Arial" w:hAnsi="Arial" w:cs="Arial"/>
          <w:b/>
          <w:sz w:val="24"/>
        </w:rPr>
        <w:t>INNHOLD</w:t>
      </w:r>
    </w:p>
    <w:p w14:paraId="7506AFD3" w14:textId="0990CDF9" w:rsidR="003507F9" w:rsidRDefault="00463C8B">
      <w:pPr>
        <w:pStyle w:val="INNH1"/>
        <w:rPr>
          <w:rFonts w:asciiTheme="minorHAnsi" w:eastAsiaTheme="minorEastAsia" w:hAnsiTheme="minorHAnsi" w:cstheme="minorBidi"/>
          <w:b w:val="0"/>
          <w:bCs w:val="0"/>
          <w:caps w:val="0"/>
          <w:noProof/>
          <w:kern w:val="2"/>
          <w:sz w:val="24"/>
          <w14:ligatures w14:val="standardContextual"/>
        </w:rPr>
      </w:pPr>
      <w:r w:rsidRPr="00101216">
        <w:rPr>
          <w:b w:val="0"/>
          <w:bCs w:val="0"/>
          <w:caps w:val="0"/>
          <w:sz w:val="24"/>
        </w:rPr>
        <w:fldChar w:fldCharType="begin"/>
      </w:r>
      <w:r w:rsidRPr="00101216">
        <w:rPr>
          <w:b w:val="0"/>
          <w:bCs w:val="0"/>
          <w:caps w:val="0"/>
          <w:sz w:val="24"/>
        </w:rPr>
        <w:instrText xml:space="preserve"> TOC \o "1-3" \u </w:instrText>
      </w:r>
      <w:r w:rsidRPr="00101216">
        <w:rPr>
          <w:b w:val="0"/>
          <w:bCs w:val="0"/>
          <w:caps w:val="0"/>
          <w:sz w:val="24"/>
        </w:rPr>
        <w:fldChar w:fldCharType="separate"/>
      </w:r>
      <w:r w:rsidR="003507F9">
        <w:rPr>
          <w:noProof/>
        </w:rPr>
        <w:t>1</w:t>
      </w:r>
      <w:r w:rsidR="003507F9">
        <w:rPr>
          <w:rFonts w:asciiTheme="minorHAnsi" w:eastAsiaTheme="minorEastAsia" w:hAnsiTheme="minorHAnsi" w:cstheme="minorBidi"/>
          <w:b w:val="0"/>
          <w:bCs w:val="0"/>
          <w:caps w:val="0"/>
          <w:noProof/>
          <w:kern w:val="2"/>
          <w:sz w:val="24"/>
          <w14:ligatures w14:val="standardContextual"/>
        </w:rPr>
        <w:tab/>
      </w:r>
      <w:r w:rsidR="003507F9">
        <w:rPr>
          <w:noProof/>
        </w:rPr>
        <w:t>Avtalens parter:</w:t>
      </w:r>
      <w:r w:rsidR="003507F9">
        <w:rPr>
          <w:noProof/>
        </w:rPr>
        <w:tab/>
      </w:r>
      <w:r w:rsidR="003507F9">
        <w:rPr>
          <w:noProof/>
        </w:rPr>
        <w:fldChar w:fldCharType="begin"/>
      </w:r>
      <w:r w:rsidR="003507F9">
        <w:rPr>
          <w:noProof/>
        </w:rPr>
        <w:instrText xml:space="preserve"> PAGEREF _Toc233271137 \h </w:instrText>
      </w:r>
      <w:r w:rsidR="003507F9">
        <w:rPr>
          <w:noProof/>
        </w:rPr>
      </w:r>
      <w:r w:rsidR="003507F9">
        <w:rPr>
          <w:noProof/>
        </w:rPr>
        <w:fldChar w:fldCharType="separate"/>
      </w:r>
      <w:r w:rsidR="003507F9">
        <w:rPr>
          <w:noProof/>
        </w:rPr>
        <w:t>4</w:t>
      </w:r>
      <w:r w:rsidR="003507F9">
        <w:rPr>
          <w:noProof/>
        </w:rPr>
        <w:fldChar w:fldCharType="end"/>
      </w:r>
    </w:p>
    <w:p w14:paraId="1C943933" w14:textId="43878923" w:rsidR="003507F9" w:rsidRDefault="003507F9">
      <w:pPr>
        <w:pStyle w:val="INNH1"/>
        <w:rPr>
          <w:rFonts w:asciiTheme="minorHAnsi" w:eastAsiaTheme="minorEastAsia" w:hAnsiTheme="minorHAnsi" w:cstheme="minorBidi"/>
          <w:b w:val="0"/>
          <w:bCs w:val="0"/>
          <w:caps w:val="0"/>
          <w:noProof/>
          <w:kern w:val="2"/>
          <w:sz w:val="24"/>
          <w14:ligatures w14:val="standardContextual"/>
        </w:rPr>
      </w:pPr>
      <w:r>
        <w:rPr>
          <w:noProof/>
        </w:rPr>
        <w:t>2</w:t>
      </w:r>
      <w:r>
        <w:rPr>
          <w:rFonts w:asciiTheme="minorHAnsi" w:eastAsiaTheme="minorEastAsia" w:hAnsiTheme="minorHAnsi" w:cstheme="minorBidi"/>
          <w:b w:val="0"/>
          <w:bCs w:val="0"/>
          <w:caps w:val="0"/>
          <w:noProof/>
          <w:kern w:val="2"/>
          <w:sz w:val="24"/>
          <w14:ligatures w14:val="standardContextual"/>
        </w:rPr>
        <w:tab/>
      </w:r>
      <w:r>
        <w:rPr>
          <w:noProof/>
        </w:rPr>
        <w:t>Kontaktpersoner hos Oppdragstaker:</w:t>
      </w:r>
      <w:r>
        <w:rPr>
          <w:noProof/>
        </w:rPr>
        <w:tab/>
      </w:r>
      <w:r>
        <w:rPr>
          <w:noProof/>
        </w:rPr>
        <w:fldChar w:fldCharType="begin"/>
      </w:r>
      <w:r>
        <w:rPr>
          <w:noProof/>
        </w:rPr>
        <w:instrText xml:space="preserve"> PAGEREF _Toc233271138 \h </w:instrText>
      </w:r>
      <w:r>
        <w:rPr>
          <w:noProof/>
        </w:rPr>
      </w:r>
      <w:r>
        <w:rPr>
          <w:noProof/>
        </w:rPr>
        <w:fldChar w:fldCharType="separate"/>
      </w:r>
      <w:r>
        <w:rPr>
          <w:noProof/>
        </w:rPr>
        <w:t>4</w:t>
      </w:r>
      <w:r>
        <w:rPr>
          <w:noProof/>
        </w:rPr>
        <w:fldChar w:fldCharType="end"/>
      </w:r>
    </w:p>
    <w:p w14:paraId="7D6323A1" w14:textId="6D80DA7F" w:rsidR="003507F9" w:rsidRDefault="003507F9">
      <w:pPr>
        <w:pStyle w:val="INNH1"/>
        <w:rPr>
          <w:rFonts w:asciiTheme="minorHAnsi" w:eastAsiaTheme="minorEastAsia" w:hAnsiTheme="minorHAnsi" w:cstheme="minorBidi"/>
          <w:b w:val="0"/>
          <w:bCs w:val="0"/>
          <w:caps w:val="0"/>
          <w:noProof/>
          <w:kern w:val="2"/>
          <w:sz w:val="24"/>
          <w14:ligatures w14:val="standardContextual"/>
        </w:rPr>
      </w:pPr>
      <w:r>
        <w:rPr>
          <w:noProof/>
        </w:rPr>
        <w:t>3</w:t>
      </w:r>
      <w:r>
        <w:rPr>
          <w:rFonts w:asciiTheme="minorHAnsi" w:eastAsiaTheme="minorEastAsia" w:hAnsiTheme="minorHAnsi" w:cstheme="minorBidi"/>
          <w:b w:val="0"/>
          <w:bCs w:val="0"/>
          <w:caps w:val="0"/>
          <w:noProof/>
          <w:kern w:val="2"/>
          <w:sz w:val="24"/>
          <w14:ligatures w14:val="standardContextual"/>
        </w:rPr>
        <w:tab/>
      </w:r>
      <w:r>
        <w:rPr>
          <w:noProof/>
        </w:rPr>
        <w:t>Kontaktpersoner hos Oppdragsgiver:</w:t>
      </w:r>
      <w:r>
        <w:rPr>
          <w:noProof/>
        </w:rPr>
        <w:tab/>
      </w:r>
      <w:r>
        <w:rPr>
          <w:noProof/>
        </w:rPr>
        <w:fldChar w:fldCharType="begin"/>
      </w:r>
      <w:r>
        <w:rPr>
          <w:noProof/>
        </w:rPr>
        <w:instrText xml:space="preserve"> PAGEREF _Toc233271139 \h </w:instrText>
      </w:r>
      <w:r>
        <w:rPr>
          <w:noProof/>
        </w:rPr>
      </w:r>
      <w:r>
        <w:rPr>
          <w:noProof/>
        </w:rPr>
        <w:fldChar w:fldCharType="separate"/>
      </w:r>
      <w:r>
        <w:rPr>
          <w:noProof/>
        </w:rPr>
        <w:t>4</w:t>
      </w:r>
      <w:r>
        <w:rPr>
          <w:noProof/>
        </w:rPr>
        <w:fldChar w:fldCharType="end"/>
      </w:r>
    </w:p>
    <w:p w14:paraId="5F5AC9FA" w14:textId="75694B9D" w:rsidR="003507F9" w:rsidRDefault="003507F9">
      <w:pPr>
        <w:pStyle w:val="INNH1"/>
        <w:rPr>
          <w:rFonts w:asciiTheme="minorHAnsi" w:eastAsiaTheme="minorEastAsia" w:hAnsiTheme="minorHAnsi" w:cstheme="minorBidi"/>
          <w:b w:val="0"/>
          <w:bCs w:val="0"/>
          <w:caps w:val="0"/>
          <w:noProof/>
          <w:kern w:val="2"/>
          <w:sz w:val="24"/>
          <w14:ligatures w14:val="standardContextual"/>
        </w:rPr>
      </w:pPr>
      <w:r>
        <w:rPr>
          <w:noProof/>
        </w:rPr>
        <w:t>4</w:t>
      </w:r>
      <w:r>
        <w:rPr>
          <w:rFonts w:asciiTheme="minorHAnsi" w:eastAsiaTheme="minorEastAsia" w:hAnsiTheme="minorHAnsi" w:cstheme="minorBidi"/>
          <w:b w:val="0"/>
          <w:bCs w:val="0"/>
          <w:caps w:val="0"/>
          <w:noProof/>
          <w:kern w:val="2"/>
          <w:sz w:val="24"/>
          <w14:ligatures w14:val="standardContextual"/>
        </w:rPr>
        <w:tab/>
      </w:r>
      <w:r>
        <w:rPr>
          <w:noProof/>
        </w:rPr>
        <w:t>Avtalens dokumenter:</w:t>
      </w:r>
      <w:r>
        <w:rPr>
          <w:noProof/>
        </w:rPr>
        <w:tab/>
      </w:r>
      <w:r>
        <w:rPr>
          <w:noProof/>
        </w:rPr>
        <w:fldChar w:fldCharType="begin"/>
      </w:r>
      <w:r>
        <w:rPr>
          <w:noProof/>
        </w:rPr>
        <w:instrText xml:space="preserve"> PAGEREF _Toc233271140 \h </w:instrText>
      </w:r>
      <w:r>
        <w:rPr>
          <w:noProof/>
        </w:rPr>
      </w:r>
      <w:r>
        <w:rPr>
          <w:noProof/>
        </w:rPr>
        <w:fldChar w:fldCharType="separate"/>
      </w:r>
      <w:r>
        <w:rPr>
          <w:noProof/>
        </w:rPr>
        <w:t>4</w:t>
      </w:r>
      <w:r>
        <w:rPr>
          <w:noProof/>
        </w:rPr>
        <w:fldChar w:fldCharType="end"/>
      </w:r>
    </w:p>
    <w:p w14:paraId="39036AA4" w14:textId="407388D2" w:rsidR="003507F9" w:rsidRDefault="003507F9">
      <w:pPr>
        <w:pStyle w:val="INNH1"/>
        <w:rPr>
          <w:rFonts w:asciiTheme="minorHAnsi" w:eastAsiaTheme="minorEastAsia" w:hAnsiTheme="minorHAnsi" w:cstheme="minorBidi"/>
          <w:b w:val="0"/>
          <w:bCs w:val="0"/>
          <w:caps w:val="0"/>
          <w:noProof/>
          <w:kern w:val="2"/>
          <w:sz w:val="24"/>
          <w14:ligatures w14:val="standardContextual"/>
        </w:rPr>
      </w:pPr>
      <w:r>
        <w:rPr>
          <w:noProof/>
        </w:rPr>
        <w:t>5</w:t>
      </w:r>
      <w:r>
        <w:rPr>
          <w:rFonts w:asciiTheme="minorHAnsi" w:eastAsiaTheme="minorEastAsia" w:hAnsiTheme="minorHAnsi" w:cstheme="minorBidi"/>
          <w:b w:val="0"/>
          <w:bCs w:val="0"/>
          <w:caps w:val="0"/>
          <w:noProof/>
          <w:kern w:val="2"/>
          <w:sz w:val="24"/>
          <w14:ligatures w14:val="standardContextual"/>
        </w:rPr>
        <w:tab/>
      </w:r>
      <w:r>
        <w:rPr>
          <w:noProof/>
        </w:rPr>
        <w:t>Avtaleperiode:</w:t>
      </w:r>
      <w:r>
        <w:rPr>
          <w:noProof/>
        </w:rPr>
        <w:tab/>
      </w:r>
      <w:r>
        <w:rPr>
          <w:noProof/>
        </w:rPr>
        <w:fldChar w:fldCharType="begin"/>
      </w:r>
      <w:r>
        <w:rPr>
          <w:noProof/>
        </w:rPr>
        <w:instrText xml:space="preserve"> PAGEREF _Toc233271141 \h </w:instrText>
      </w:r>
      <w:r>
        <w:rPr>
          <w:noProof/>
        </w:rPr>
      </w:r>
      <w:r>
        <w:rPr>
          <w:noProof/>
        </w:rPr>
        <w:fldChar w:fldCharType="separate"/>
      </w:r>
      <w:r>
        <w:rPr>
          <w:noProof/>
        </w:rPr>
        <w:t>5</w:t>
      </w:r>
      <w:r>
        <w:rPr>
          <w:noProof/>
        </w:rPr>
        <w:fldChar w:fldCharType="end"/>
      </w:r>
    </w:p>
    <w:p w14:paraId="531EE1DB" w14:textId="6CD9F122" w:rsidR="003507F9" w:rsidRDefault="003507F9">
      <w:pPr>
        <w:pStyle w:val="INNH1"/>
        <w:rPr>
          <w:rFonts w:asciiTheme="minorHAnsi" w:eastAsiaTheme="minorEastAsia" w:hAnsiTheme="minorHAnsi" w:cstheme="minorBidi"/>
          <w:b w:val="0"/>
          <w:bCs w:val="0"/>
          <w:caps w:val="0"/>
          <w:noProof/>
          <w:kern w:val="2"/>
          <w:sz w:val="24"/>
          <w14:ligatures w14:val="standardContextual"/>
        </w:rPr>
      </w:pPr>
      <w:r>
        <w:rPr>
          <w:noProof/>
        </w:rPr>
        <w:t>6</w:t>
      </w:r>
      <w:r>
        <w:rPr>
          <w:rFonts w:asciiTheme="minorHAnsi" w:eastAsiaTheme="minorEastAsia" w:hAnsiTheme="minorHAnsi" w:cstheme="minorBidi"/>
          <w:b w:val="0"/>
          <w:bCs w:val="0"/>
          <w:caps w:val="0"/>
          <w:noProof/>
          <w:kern w:val="2"/>
          <w:sz w:val="24"/>
          <w14:ligatures w14:val="standardContextual"/>
        </w:rPr>
        <w:tab/>
      </w:r>
      <w:r>
        <w:rPr>
          <w:noProof/>
        </w:rPr>
        <w:t>Endringer og tillegg:</w:t>
      </w:r>
      <w:r>
        <w:rPr>
          <w:noProof/>
        </w:rPr>
        <w:tab/>
      </w:r>
      <w:r>
        <w:rPr>
          <w:noProof/>
        </w:rPr>
        <w:fldChar w:fldCharType="begin"/>
      </w:r>
      <w:r>
        <w:rPr>
          <w:noProof/>
        </w:rPr>
        <w:instrText xml:space="preserve"> PAGEREF _Toc233271142 \h </w:instrText>
      </w:r>
      <w:r>
        <w:rPr>
          <w:noProof/>
        </w:rPr>
      </w:r>
      <w:r>
        <w:rPr>
          <w:noProof/>
        </w:rPr>
        <w:fldChar w:fldCharType="separate"/>
      </w:r>
      <w:r>
        <w:rPr>
          <w:noProof/>
        </w:rPr>
        <w:t>5</w:t>
      </w:r>
      <w:r>
        <w:rPr>
          <w:noProof/>
        </w:rPr>
        <w:fldChar w:fldCharType="end"/>
      </w:r>
    </w:p>
    <w:p w14:paraId="62CB64F3" w14:textId="48E09D57" w:rsidR="003507F9" w:rsidRDefault="003507F9">
      <w:pPr>
        <w:pStyle w:val="INNH1"/>
        <w:rPr>
          <w:rFonts w:asciiTheme="minorHAnsi" w:eastAsiaTheme="minorEastAsia" w:hAnsiTheme="minorHAnsi" w:cstheme="minorBidi"/>
          <w:b w:val="0"/>
          <w:bCs w:val="0"/>
          <w:caps w:val="0"/>
          <w:noProof/>
          <w:kern w:val="2"/>
          <w:sz w:val="24"/>
          <w14:ligatures w14:val="standardContextual"/>
        </w:rPr>
      </w:pPr>
      <w:r>
        <w:rPr>
          <w:noProof/>
        </w:rPr>
        <w:t>7</w:t>
      </w:r>
      <w:r>
        <w:rPr>
          <w:rFonts w:asciiTheme="minorHAnsi" w:eastAsiaTheme="minorEastAsia" w:hAnsiTheme="minorHAnsi" w:cstheme="minorBidi"/>
          <w:b w:val="0"/>
          <w:bCs w:val="0"/>
          <w:caps w:val="0"/>
          <w:noProof/>
          <w:kern w:val="2"/>
          <w:sz w:val="24"/>
          <w14:ligatures w14:val="standardContextual"/>
        </w:rPr>
        <w:tab/>
      </w:r>
      <w:r>
        <w:rPr>
          <w:noProof/>
        </w:rPr>
        <w:t>Omfang og kommersielle vilkår:</w:t>
      </w:r>
      <w:r>
        <w:rPr>
          <w:noProof/>
        </w:rPr>
        <w:tab/>
      </w:r>
      <w:r>
        <w:rPr>
          <w:noProof/>
        </w:rPr>
        <w:fldChar w:fldCharType="begin"/>
      </w:r>
      <w:r>
        <w:rPr>
          <w:noProof/>
        </w:rPr>
        <w:instrText xml:space="preserve"> PAGEREF _Toc233271143 \h </w:instrText>
      </w:r>
      <w:r>
        <w:rPr>
          <w:noProof/>
        </w:rPr>
      </w:r>
      <w:r>
        <w:rPr>
          <w:noProof/>
        </w:rPr>
        <w:fldChar w:fldCharType="separate"/>
      </w:r>
      <w:r>
        <w:rPr>
          <w:noProof/>
        </w:rPr>
        <w:t>5</w:t>
      </w:r>
      <w:r>
        <w:rPr>
          <w:noProof/>
        </w:rPr>
        <w:fldChar w:fldCharType="end"/>
      </w:r>
    </w:p>
    <w:p w14:paraId="2FECA8AD" w14:textId="7CE5B524" w:rsidR="003507F9" w:rsidRDefault="003507F9">
      <w:pPr>
        <w:pStyle w:val="INNH2"/>
        <w:rPr>
          <w:rFonts w:asciiTheme="minorHAnsi" w:eastAsiaTheme="minorEastAsia" w:hAnsiTheme="minorHAnsi" w:cstheme="minorBidi"/>
          <w:b w:val="0"/>
          <w:bCs w:val="0"/>
          <w:noProof/>
          <w:kern w:val="2"/>
          <w:sz w:val="24"/>
          <w:szCs w:val="24"/>
          <w14:ligatures w14:val="standardContextual"/>
        </w:rPr>
      </w:pPr>
      <w:r>
        <w:rPr>
          <w:noProof/>
        </w:rPr>
        <w:t>7.1</w:t>
      </w:r>
      <w:r>
        <w:rPr>
          <w:rFonts w:asciiTheme="minorHAnsi" w:eastAsiaTheme="minorEastAsia" w:hAnsiTheme="minorHAnsi" w:cstheme="minorBidi"/>
          <w:b w:val="0"/>
          <w:bCs w:val="0"/>
          <w:noProof/>
          <w:kern w:val="2"/>
          <w:sz w:val="24"/>
          <w:szCs w:val="24"/>
          <w14:ligatures w14:val="standardContextual"/>
        </w:rPr>
        <w:tab/>
      </w:r>
      <w:r>
        <w:rPr>
          <w:noProof/>
        </w:rPr>
        <w:t>Omfang og vilkår:</w:t>
      </w:r>
      <w:r>
        <w:rPr>
          <w:noProof/>
        </w:rPr>
        <w:tab/>
      </w:r>
      <w:r>
        <w:rPr>
          <w:noProof/>
        </w:rPr>
        <w:fldChar w:fldCharType="begin"/>
      </w:r>
      <w:r>
        <w:rPr>
          <w:noProof/>
        </w:rPr>
        <w:instrText xml:space="preserve"> PAGEREF _Toc233271144 \h </w:instrText>
      </w:r>
      <w:r>
        <w:rPr>
          <w:noProof/>
        </w:rPr>
      </w:r>
      <w:r>
        <w:rPr>
          <w:noProof/>
        </w:rPr>
        <w:fldChar w:fldCharType="separate"/>
      </w:r>
      <w:r>
        <w:rPr>
          <w:noProof/>
        </w:rPr>
        <w:t>5</w:t>
      </w:r>
      <w:r>
        <w:rPr>
          <w:noProof/>
        </w:rPr>
        <w:fldChar w:fldCharType="end"/>
      </w:r>
    </w:p>
    <w:p w14:paraId="250FCBFE" w14:textId="5AE08B02" w:rsidR="003507F9" w:rsidRDefault="003507F9">
      <w:pPr>
        <w:pStyle w:val="INNH2"/>
        <w:rPr>
          <w:rFonts w:asciiTheme="minorHAnsi" w:eastAsiaTheme="minorEastAsia" w:hAnsiTheme="minorHAnsi" w:cstheme="minorBidi"/>
          <w:b w:val="0"/>
          <w:bCs w:val="0"/>
          <w:noProof/>
          <w:kern w:val="2"/>
          <w:sz w:val="24"/>
          <w:szCs w:val="24"/>
          <w14:ligatures w14:val="standardContextual"/>
        </w:rPr>
      </w:pPr>
      <w:r>
        <w:rPr>
          <w:noProof/>
        </w:rPr>
        <w:t>7.2</w:t>
      </w:r>
      <w:r>
        <w:rPr>
          <w:rFonts w:asciiTheme="minorHAnsi" w:eastAsiaTheme="minorEastAsia" w:hAnsiTheme="minorHAnsi" w:cstheme="minorBidi"/>
          <w:b w:val="0"/>
          <w:bCs w:val="0"/>
          <w:noProof/>
          <w:kern w:val="2"/>
          <w:sz w:val="24"/>
          <w:szCs w:val="24"/>
          <w14:ligatures w14:val="standardContextual"/>
        </w:rPr>
        <w:tab/>
      </w:r>
      <w:r>
        <w:rPr>
          <w:noProof/>
        </w:rPr>
        <w:t>Priser og prisvilkår:</w:t>
      </w:r>
      <w:r>
        <w:rPr>
          <w:noProof/>
        </w:rPr>
        <w:tab/>
      </w:r>
      <w:r>
        <w:rPr>
          <w:noProof/>
        </w:rPr>
        <w:fldChar w:fldCharType="begin"/>
      </w:r>
      <w:r>
        <w:rPr>
          <w:noProof/>
        </w:rPr>
        <w:instrText xml:space="preserve"> PAGEREF _Toc233271145 \h </w:instrText>
      </w:r>
      <w:r>
        <w:rPr>
          <w:noProof/>
        </w:rPr>
      </w:r>
      <w:r>
        <w:rPr>
          <w:noProof/>
        </w:rPr>
        <w:fldChar w:fldCharType="separate"/>
      </w:r>
      <w:r>
        <w:rPr>
          <w:noProof/>
        </w:rPr>
        <w:t>6</w:t>
      </w:r>
      <w:r>
        <w:rPr>
          <w:noProof/>
        </w:rPr>
        <w:fldChar w:fldCharType="end"/>
      </w:r>
    </w:p>
    <w:p w14:paraId="6A118C43" w14:textId="3C5370FD" w:rsidR="003507F9" w:rsidRDefault="003507F9">
      <w:pPr>
        <w:pStyle w:val="INNH2"/>
        <w:rPr>
          <w:rFonts w:asciiTheme="minorHAnsi" w:eastAsiaTheme="minorEastAsia" w:hAnsiTheme="minorHAnsi" w:cstheme="minorBidi"/>
          <w:b w:val="0"/>
          <w:bCs w:val="0"/>
          <w:noProof/>
          <w:kern w:val="2"/>
          <w:sz w:val="24"/>
          <w:szCs w:val="24"/>
          <w14:ligatures w14:val="standardContextual"/>
        </w:rPr>
      </w:pPr>
      <w:r>
        <w:rPr>
          <w:noProof/>
        </w:rPr>
        <w:t>7.3 Oppdragstakers løsningsbeskrivelse:</w:t>
      </w:r>
      <w:r>
        <w:rPr>
          <w:noProof/>
        </w:rPr>
        <w:tab/>
      </w:r>
      <w:r>
        <w:rPr>
          <w:noProof/>
        </w:rPr>
        <w:fldChar w:fldCharType="begin"/>
      </w:r>
      <w:r>
        <w:rPr>
          <w:noProof/>
        </w:rPr>
        <w:instrText xml:space="preserve"> PAGEREF _Toc233271146 \h </w:instrText>
      </w:r>
      <w:r>
        <w:rPr>
          <w:noProof/>
        </w:rPr>
      </w:r>
      <w:r>
        <w:rPr>
          <w:noProof/>
        </w:rPr>
        <w:fldChar w:fldCharType="separate"/>
      </w:r>
      <w:r>
        <w:rPr>
          <w:noProof/>
        </w:rPr>
        <w:t>6</w:t>
      </w:r>
      <w:r>
        <w:rPr>
          <w:noProof/>
        </w:rPr>
        <w:fldChar w:fldCharType="end"/>
      </w:r>
    </w:p>
    <w:p w14:paraId="3E3EE0FF" w14:textId="0D9414DB" w:rsidR="003507F9" w:rsidRDefault="003507F9">
      <w:pPr>
        <w:pStyle w:val="INNH1"/>
        <w:rPr>
          <w:rFonts w:asciiTheme="minorHAnsi" w:eastAsiaTheme="minorEastAsia" w:hAnsiTheme="minorHAnsi" w:cstheme="minorBidi"/>
          <w:b w:val="0"/>
          <w:bCs w:val="0"/>
          <w:caps w:val="0"/>
          <w:noProof/>
          <w:kern w:val="2"/>
          <w:sz w:val="24"/>
          <w14:ligatures w14:val="standardContextual"/>
        </w:rPr>
      </w:pPr>
      <w:r>
        <w:rPr>
          <w:noProof/>
        </w:rPr>
        <w:t>8</w:t>
      </w:r>
      <w:r>
        <w:rPr>
          <w:rFonts w:asciiTheme="minorHAnsi" w:eastAsiaTheme="minorEastAsia" w:hAnsiTheme="minorHAnsi" w:cstheme="minorBidi"/>
          <w:b w:val="0"/>
          <w:bCs w:val="0"/>
          <w:caps w:val="0"/>
          <w:noProof/>
          <w:kern w:val="2"/>
          <w:sz w:val="24"/>
          <w14:ligatures w14:val="standardContextual"/>
        </w:rPr>
        <w:tab/>
      </w:r>
      <w:r>
        <w:rPr>
          <w:noProof/>
        </w:rPr>
        <w:t>Generelle avtalevilkår:</w:t>
      </w:r>
      <w:r>
        <w:rPr>
          <w:noProof/>
        </w:rPr>
        <w:tab/>
      </w:r>
      <w:r>
        <w:rPr>
          <w:noProof/>
        </w:rPr>
        <w:fldChar w:fldCharType="begin"/>
      </w:r>
      <w:r>
        <w:rPr>
          <w:noProof/>
        </w:rPr>
        <w:instrText xml:space="preserve"> PAGEREF _Toc233271147 \h </w:instrText>
      </w:r>
      <w:r>
        <w:rPr>
          <w:noProof/>
        </w:rPr>
      </w:r>
      <w:r>
        <w:rPr>
          <w:noProof/>
        </w:rPr>
        <w:fldChar w:fldCharType="separate"/>
      </w:r>
      <w:r>
        <w:rPr>
          <w:noProof/>
        </w:rPr>
        <w:t>6</w:t>
      </w:r>
      <w:r>
        <w:rPr>
          <w:noProof/>
        </w:rPr>
        <w:fldChar w:fldCharType="end"/>
      </w:r>
    </w:p>
    <w:p w14:paraId="0D4A7DBE" w14:textId="2496AD5B" w:rsidR="003507F9" w:rsidRDefault="003507F9">
      <w:pPr>
        <w:pStyle w:val="INNH2"/>
        <w:rPr>
          <w:rFonts w:asciiTheme="minorHAnsi" w:eastAsiaTheme="minorEastAsia" w:hAnsiTheme="minorHAnsi" w:cstheme="minorBidi"/>
          <w:b w:val="0"/>
          <w:bCs w:val="0"/>
          <w:noProof/>
          <w:kern w:val="2"/>
          <w:sz w:val="24"/>
          <w:szCs w:val="24"/>
          <w14:ligatures w14:val="standardContextual"/>
        </w:rPr>
      </w:pPr>
      <w:r>
        <w:rPr>
          <w:noProof/>
        </w:rPr>
        <w:t>8.1</w:t>
      </w:r>
      <w:r>
        <w:rPr>
          <w:rFonts w:asciiTheme="minorHAnsi" w:eastAsiaTheme="minorEastAsia" w:hAnsiTheme="minorHAnsi" w:cstheme="minorBidi"/>
          <w:b w:val="0"/>
          <w:bCs w:val="0"/>
          <w:noProof/>
          <w:kern w:val="2"/>
          <w:sz w:val="24"/>
          <w:szCs w:val="24"/>
          <w14:ligatures w14:val="standardContextual"/>
        </w:rPr>
        <w:tab/>
      </w:r>
      <w:r>
        <w:rPr>
          <w:noProof/>
        </w:rPr>
        <w:t>Formål:</w:t>
      </w:r>
      <w:r>
        <w:rPr>
          <w:noProof/>
        </w:rPr>
        <w:tab/>
      </w:r>
      <w:r>
        <w:rPr>
          <w:noProof/>
        </w:rPr>
        <w:fldChar w:fldCharType="begin"/>
      </w:r>
      <w:r>
        <w:rPr>
          <w:noProof/>
        </w:rPr>
        <w:instrText xml:space="preserve"> PAGEREF _Toc233271148 \h </w:instrText>
      </w:r>
      <w:r>
        <w:rPr>
          <w:noProof/>
        </w:rPr>
      </w:r>
      <w:r>
        <w:rPr>
          <w:noProof/>
        </w:rPr>
        <w:fldChar w:fldCharType="separate"/>
      </w:r>
      <w:r>
        <w:rPr>
          <w:noProof/>
        </w:rPr>
        <w:t>6</w:t>
      </w:r>
      <w:r>
        <w:rPr>
          <w:noProof/>
        </w:rPr>
        <w:fldChar w:fldCharType="end"/>
      </w:r>
    </w:p>
    <w:p w14:paraId="7DC69319" w14:textId="6C5174D4" w:rsidR="003507F9" w:rsidRDefault="003507F9">
      <w:pPr>
        <w:pStyle w:val="INNH2"/>
        <w:rPr>
          <w:rFonts w:asciiTheme="minorHAnsi" w:eastAsiaTheme="minorEastAsia" w:hAnsiTheme="minorHAnsi" w:cstheme="minorBidi"/>
          <w:b w:val="0"/>
          <w:bCs w:val="0"/>
          <w:noProof/>
          <w:kern w:val="2"/>
          <w:sz w:val="24"/>
          <w:szCs w:val="24"/>
          <w14:ligatures w14:val="standardContextual"/>
        </w:rPr>
      </w:pPr>
      <w:r>
        <w:rPr>
          <w:noProof/>
        </w:rPr>
        <w:t>8.2</w:t>
      </w:r>
      <w:r>
        <w:rPr>
          <w:rFonts w:asciiTheme="minorHAnsi" w:eastAsiaTheme="minorEastAsia" w:hAnsiTheme="minorHAnsi" w:cstheme="minorBidi"/>
          <w:b w:val="0"/>
          <w:bCs w:val="0"/>
          <w:noProof/>
          <w:kern w:val="2"/>
          <w:sz w:val="24"/>
          <w:szCs w:val="24"/>
          <w14:ligatures w14:val="standardContextual"/>
        </w:rPr>
        <w:tab/>
      </w:r>
      <w:r>
        <w:rPr>
          <w:noProof/>
        </w:rPr>
        <w:t>Krav til lønn og arbeidsvilkår:</w:t>
      </w:r>
      <w:r>
        <w:rPr>
          <w:noProof/>
        </w:rPr>
        <w:tab/>
      </w:r>
      <w:r>
        <w:rPr>
          <w:noProof/>
        </w:rPr>
        <w:fldChar w:fldCharType="begin"/>
      </w:r>
      <w:r>
        <w:rPr>
          <w:noProof/>
        </w:rPr>
        <w:instrText xml:space="preserve"> PAGEREF _Toc233271149 \h </w:instrText>
      </w:r>
      <w:r>
        <w:rPr>
          <w:noProof/>
        </w:rPr>
      </w:r>
      <w:r>
        <w:rPr>
          <w:noProof/>
        </w:rPr>
        <w:fldChar w:fldCharType="separate"/>
      </w:r>
      <w:r>
        <w:rPr>
          <w:noProof/>
        </w:rPr>
        <w:t>6</w:t>
      </w:r>
      <w:r>
        <w:rPr>
          <w:noProof/>
        </w:rPr>
        <w:fldChar w:fldCharType="end"/>
      </w:r>
    </w:p>
    <w:p w14:paraId="4606254F" w14:textId="5903E88A" w:rsidR="003507F9" w:rsidRDefault="003507F9">
      <w:pPr>
        <w:pStyle w:val="INNH2"/>
        <w:rPr>
          <w:rFonts w:asciiTheme="minorHAnsi" w:eastAsiaTheme="minorEastAsia" w:hAnsiTheme="minorHAnsi" w:cstheme="minorBidi"/>
          <w:b w:val="0"/>
          <w:bCs w:val="0"/>
          <w:noProof/>
          <w:kern w:val="2"/>
          <w:sz w:val="24"/>
          <w:szCs w:val="24"/>
          <w14:ligatures w14:val="standardContextual"/>
        </w:rPr>
      </w:pPr>
      <w:r>
        <w:rPr>
          <w:noProof/>
        </w:rPr>
        <w:t>8.3</w:t>
      </w:r>
      <w:r>
        <w:rPr>
          <w:rFonts w:asciiTheme="minorHAnsi" w:eastAsiaTheme="minorEastAsia" w:hAnsiTheme="minorHAnsi" w:cstheme="minorBidi"/>
          <w:b w:val="0"/>
          <w:bCs w:val="0"/>
          <w:noProof/>
          <w:kern w:val="2"/>
          <w:sz w:val="24"/>
          <w:szCs w:val="24"/>
          <w14:ligatures w14:val="standardContextual"/>
        </w:rPr>
        <w:tab/>
      </w:r>
      <w:r>
        <w:rPr>
          <w:noProof/>
        </w:rPr>
        <w:t>Kontraktsvilkår for ivaretakelse av grunnleggende menneskerettigheter (Åpenhetsloven):</w:t>
      </w:r>
      <w:r>
        <w:rPr>
          <w:noProof/>
        </w:rPr>
        <w:tab/>
      </w:r>
      <w:r>
        <w:rPr>
          <w:noProof/>
        </w:rPr>
        <w:fldChar w:fldCharType="begin"/>
      </w:r>
      <w:r>
        <w:rPr>
          <w:noProof/>
        </w:rPr>
        <w:instrText xml:space="preserve"> PAGEREF _Toc233271150 \h </w:instrText>
      </w:r>
      <w:r>
        <w:rPr>
          <w:noProof/>
        </w:rPr>
      </w:r>
      <w:r>
        <w:rPr>
          <w:noProof/>
        </w:rPr>
        <w:fldChar w:fldCharType="separate"/>
      </w:r>
      <w:r>
        <w:rPr>
          <w:noProof/>
        </w:rPr>
        <w:t>7</w:t>
      </w:r>
      <w:r>
        <w:rPr>
          <w:noProof/>
        </w:rPr>
        <w:fldChar w:fldCharType="end"/>
      </w:r>
    </w:p>
    <w:p w14:paraId="74D23205" w14:textId="50BA5E7F" w:rsidR="003507F9" w:rsidRDefault="003507F9">
      <w:pPr>
        <w:pStyle w:val="INNH2"/>
        <w:rPr>
          <w:rFonts w:asciiTheme="minorHAnsi" w:eastAsiaTheme="minorEastAsia" w:hAnsiTheme="minorHAnsi" w:cstheme="minorBidi"/>
          <w:b w:val="0"/>
          <w:bCs w:val="0"/>
          <w:noProof/>
          <w:kern w:val="2"/>
          <w:sz w:val="24"/>
          <w:szCs w:val="24"/>
          <w14:ligatures w14:val="standardContextual"/>
        </w:rPr>
      </w:pPr>
      <w:r>
        <w:rPr>
          <w:noProof/>
        </w:rPr>
        <w:t>8.4</w:t>
      </w:r>
      <w:r>
        <w:rPr>
          <w:rFonts w:asciiTheme="minorHAnsi" w:eastAsiaTheme="minorEastAsia" w:hAnsiTheme="minorHAnsi" w:cstheme="minorBidi"/>
          <w:b w:val="0"/>
          <w:bCs w:val="0"/>
          <w:noProof/>
          <w:kern w:val="2"/>
          <w:sz w:val="24"/>
          <w:szCs w:val="24"/>
          <w14:ligatures w14:val="standardContextual"/>
        </w:rPr>
        <w:tab/>
      </w:r>
      <w:r>
        <w:rPr>
          <w:noProof/>
        </w:rPr>
        <w:t>StartBANK:</w:t>
      </w:r>
      <w:r>
        <w:rPr>
          <w:noProof/>
        </w:rPr>
        <w:tab/>
      </w:r>
      <w:r>
        <w:rPr>
          <w:noProof/>
        </w:rPr>
        <w:fldChar w:fldCharType="begin"/>
      </w:r>
      <w:r>
        <w:rPr>
          <w:noProof/>
        </w:rPr>
        <w:instrText xml:space="preserve"> PAGEREF _Toc233271151 \h </w:instrText>
      </w:r>
      <w:r>
        <w:rPr>
          <w:noProof/>
        </w:rPr>
      </w:r>
      <w:r>
        <w:rPr>
          <w:noProof/>
        </w:rPr>
        <w:fldChar w:fldCharType="separate"/>
      </w:r>
      <w:r>
        <w:rPr>
          <w:noProof/>
        </w:rPr>
        <w:t>9</w:t>
      </w:r>
      <w:r>
        <w:rPr>
          <w:noProof/>
        </w:rPr>
        <w:fldChar w:fldCharType="end"/>
      </w:r>
    </w:p>
    <w:p w14:paraId="3ED5E05A" w14:textId="4DFDA6F2" w:rsidR="003507F9" w:rsidRDefault="003507F9">
      <w:pPr>
        <w:pStyle w:val="INNH2"/>
        <w:rPr>
          <w:rFonts w:asciiTheme="minorHAnsi" w:eastAsiaTheme="minorEastAsia" w:hAnsiTheme="minorHAnsi" w:cstheme="minorBidi"/>
          <w:b w:val="0"/>
          <w:bCs w:val="0"/>
          <w:noProof/>
          <w:kern w:val="2"/>
          <w:sz w:val="24"/>
          <w:szCs w:val="24"/>
          <w14:ligatures w14:val="standardContextual"/>
        </w:rPr>
      </w:pPr>
      <w:r>
        <w:rPr>
          <w:noProof/>
        </w:rPr>
        <w:t>8.5</w:t>
      </w:r>
      <w:r>
        <w:rPr>
          <w:rFonts w:asciiTheme="minorHAnsi" w:eastAsiaTheme="minorEastAsia" w:hAnsiTheme="minorHAnsi" w:cstheme="minorBidi"/>
          <w:b w:val="0"/>
          <w:bCs w:val="0"/>
          <w:noProof/>
          <w:kern w:val="2"/>
          <w:sz w:val="24"/>
          <w:szCs w:val="24"/>
          <w14:ligatures w14:val="standardContextual"/>
        </w:rPr>
        <w:tab/>
      </w:r>
      <w:r>
        <w:rPr>
          <w:noProof/>
        </w:rPr>
        <w:t>Krav til HMS, Miljø og Kvalitet:</w:t>
      </w:r>
      <w:r>
        <w:rPr>
          <w:noProof/>
        </w:rPr>
        <w:tab/>
      </w:r>
      <w:r>
        <w:rPr>
          <w:noProof/>
        </w:rPr>
        <w:fldChar w:fldCharType="begin"/>
      </w:r>
      <w:r>
        <w:rPr>
          <w:noProof/>
        </w:rPr>
        <w:instrText xml:space="preserve"> PAGEREF _Toc233271152 \h </w:instrText>
      </w:r>
      <w:r>
        <w:rPr>
          <w:noProof/>
        </w:rPr>
      </w:r>
      <w:r>
        <w:rPr>
          <w:noProof/>
        </w:rPr>
        <w:fldChar w:fldCharType="separate"/>
      </w:r>
      <w:r>
        <w:rPr>
          <w:noProof/>
        </w:rPr>
        <w:t>9</w:t>
      </w:r>
      <w:r>
        <w:rPr>
          <w:noProof/>
        </w:rPr>
        <w:fldChar w:fldCharType="end"/>
      </w:r>
    </w:p>
    <w:p w14:paraId="2E0CC453" w14:textId="23491727" w:rsidR="003507F9" w:rsidRDefault="003507F9">
      <w:pPr>
        <w:pStyle w:val="INNH2"/>
        <w:rPr>
          <w:rFonts w:asciiTheme="minorHAnsi" w:eastAsiaTheme="minorEastAsia" w:hAnsiTheme="minorHAnsi" w:cstheme="minorBidi"/>
          <w:b w:val="0"/>
          <w:bCs w:val="0"/>
          <w:noProof/>
          <w:kern w:val="2"/>
          <w:sz w:val="24"/>
          <w:szCs w:val="24"/>
          <w14:ligatures w14:val="standardContextual"/>
        </w:rPr>
      </w:pPr>
      <w:r>
        <w:rPr>
          <w:noProof/>
        </w:rPr>
        <w:t>8.6</w:t>
      </w:r>
      <w:r>
        <w:rPr>
          <w:rFonts w:asciiTheme="minorHAnsi" w:eastAsiaTheme="minorEastAsia" w:hAnsiTheme="minorHAnsi" w:cstheme="minorBidi"/>
          <w:b w:val="0"/>
          <w:bCs w:val="0"/>
          <w:noProof/>
          <w:kern w:val="2"/>
          <w:sz w:val="24"/>
          <w:szCs w:val="24"/>
          <w14:ligatures w14:val="standardContextual"/>
        </w:rPr>
        <w:tab/>
      </w:r>
      <w:r>
        <w:rPr>
          <w:noProof/>
        </w:rPr>
        <w:t>Om utførelsen av leveranseoppdraget:</w:t>
      </w:r>
      <w:r>
        <w:rPr>
          <w:noProof/>
        </w:rPr>
        <w:tab/>
      </w:r>
      <w:r>
        <w:rPr>
          <w:noProof/>
        </w:rPr>
        <w:fldChar w:fldCharType="begin"/>
      </w:r>
      <w:r>
        <w:rPr>
          <w:noProof/>
        </w:rPr>
        <w:instrText xml:space="preserve"> PAGEREF _Toc233271153 \h </w:instrText>
      </w:r>
      <w:r>
        <w:rPr>
          <w:noProof/>
        </w:rPr>
      </w:r>
      <w:r>
        <w:rPr>
          <w:noProof/>
        </w:rPr>
        <w:fldChar w:fldCharType="separate"/>
      </w:r>
      <w:r>
        <w:rPr>
          <w:noProof/>
        </w:rPr>
        <w:t>11</w:t>
      </w:r>
      <w:r>
        <w:rPr>
          <w:noProof/>
        </w:rPr>
        <w:fldChar w:fldCharType="end"/>
      </w:r>
    </w:p>
    <w:p w14:paraId="3AD45FA5" w14:textId="09124961" w:rsidR="003507F9" w:rsidRDefault="003507F9">
      <w:pPr>
        <w:pStyle w:val="INNH2"/>
        <w:rPr>
          <w:rFonts w:asciiTheme="minorHAnsi" w:eastAsiaTheme="minorEastAsia" w:hAnsiTheme="minorHAnsi" w:cstheme="minorBidi"/>
          <w:b w:val="0"/>
          <w:bCs w:val="0"/>
          <w:noProof/>
          <w:kern w:val="2"/>
          <w:sz w:val="24"/>
          <w:szCs w:val="24"/>
          <w14:ligatures w14:val="standardContextual"/>
        </w:rPr>
      </w:pPr>
      <w:r>
        <w:rPr>
          <w:noProof/>
        </w:rPr>
        <w:t>8.7</w:t>
      </w:r>
      <w:r>
        <w:rPr>
          <w:rFonts w:asciiTheme="minorHAnsi" w:eastAsiaTheme="minorEastAsia" w:hAnsiTheme="minorHAnsi" w:cstheme="minorBidi"/>
          <w:b w:val="0"/>
          <w:bCs w:val="0"/>
          <w:noProof/>
          <w:kern w:val="2"/>
          <w:sz w:val="24"/>
          <w:szCs w:val="24"/>
          <w14:ligatures w14:val="standardContextual"/>
        </w:rPr>
        <w:tab/>
      </w:r>
      <w:r>
        <w:rPr>
          <w:noProof/>
        </w:rPr>
        <w:t>Utførende personell:</w:t>
      </w:r>
      <w:r>
        <w:rPr>
          <w:noProof/>
        </w:rPr>
        <w:tab/>
      </w:r>
      <w:r>
        <w:rPr>
          <w:noProof/>
        </w:rPr>
        <w:fldChar w:fldCharType="begin"/>
      </w:r>
      <w:r>
        <w:rPr>
          <w:noProof/>
        </w:rPr>
        <w:instrText xml:space="preserve"> PAGEREF _Toc233271154 \h </w:instrText>
      </w:r>
      <w:r>
        <w:rPr>
          <w:noProof/>
        </w:rPr>
      </w:r>
      <w:r>
        <w:rPr>
          <w:noProof/>
        </w:rPr>
        <w:fldChar w:fldCharType="separate"/>
      </w:r>
      <w:r>
        <w:rPr>
          <w:noProof/>
        </w:rPr>
        <w:t>11</w:t>
      </w:r>
      <w:r>
        <w:rPr>
          <w:noProof/>
        </w:rPr>
        <w:fldChar w:fldCharType="end"/>
      </w:r>
    </w:p>
    <w:p w14:paraId="00661F54" w14:textId="14BF8075" w:rsidR="003507F9" w:rsidRDefault="003507F9">
      <w:pPr>
        <w:pStyle w:val="INNH2"/>
        <w:rPr>
          <w:rFonts w:asciiTheme="minorHAnsi" w:eastAsiaTheme="minorEastAsia" w:hAnsiTheme="minorHAnsi" w:cstheme="minorBidi"/>
          <w:b w:val="0"/>
          <w:bCs w:val="0"/>
          <w:noProof/>
          <w:kern w:val="2"/>
          <w:sz w:val="24"/>
          <w:szCs w:val="24"/>
          <w14:ligatures w14:val="standardContextual"/>
        </w:rPr>
      </w:pPr>
      <w:r>
        <w:rPr>
          <w:noProof/>
        </w:rPr>
        <w:t>8.8</w:t>
      </w:r>
      <w:r>
        <w:rPr>
          <w:rFonts w:asciiTheme="minorHAnsi" w:eastAsiaTheme="minorEastAsia" w:hAnsiTheme="minorHAnsi" w:cstheme="minorBidi"/>
          <w:b w:val="0"/>
          <w:bCs w:val="0"/>
          <w:noProof/>
          <w:kern w:val="2"/>
          <w:sz w:val="24"/>
          <w:szCs w:val="24"/>
          <w14:ligatures w14:val="standardContextual"/>
        </w:rPr>
        <w:tab/>
      </w:r>
      <w:r>
        <w:rPr>
          <w:noProof/>
        </w:rPr>
        <w:t>Prisendringer:</w:t>
      </w:r>
      <w:r>
        <w:rPr>
          <w:noProof/>
        </w:rPr>
        <w:tab/>
      </w:r>
      <w:r>
        <w:rPr>
          <w:noProof/>
        </w:rPr>
        <w:fldChar w:fldCharType="begin"/>
      </w:r>
      <w:r>
        <w:rPr>
          <w:noProof/>
        </w:rPr>
        <w:instrText xml:space="preserve"> PAGEREF _Toc233271155 \h </w:instrText>
      </w:r>
      <w:r>
        <w:rPr>
          <w:noProof/>
        </w:rPr>
      </w:r>
      <w:r>
        <w:rPr>
          <w:noProof/>
        </w:rPr>
        <w:fldChar w:fldCharType="separate"/>
      </w:r>
      <w:r>
        <w:rPr>
          <w:noProof/>
        </w:rPr>
        <w:t>11</w:t>
      </w:r>
      <w:r>
        <w:rPr>
          <w:noProof/>
        </w:rPr>
        <w:fldChar w:fldCharType="end"/>
      </w:r>
    </w:p>
    <w:p w14:paraId="68CC7995" w14:textId="200D23DD" w:rsidR="003507F9" w:rsidRDefault="003507F9">
      <w:pPr>
        <w:pStyle w:val="INNH2"/>
        <w:rPr>
          <w:rFonts w:asciiTheme="minorHAnsi" w:eastAsiaTheme="minorEastAsia" w:hAnsiTheme="minorHAnsi" w:cstheme="minorBidi"/>
          <w:b w:val="0"/>
          <w:bCs w:val="0"/>
          <w:noProof/>
          <w:kern w:val="2"/>
          <w:sz w:val="24"/>
          <w:szCs w:val="24"/>
          <w14:ligatures w14:val="standardContextual"/>
        </w:rPr>
      </w:pPr>
      <w:r>
        <w:rPr>
          <w:noProof/>
        </w:rPr>
        <w:t>8.9</w:t>
      </w:r>
      <w:r>
        <w:rPr>
          <w:rFonts w:asciiTheme="minorHAnsi" w:eastAsiaTheme="minorEastAsia" w:hAnsiTheme="minorHAnsi" w:cstheme="minorBidi"/>
          <w:b w:val="0"/>
          <w:bCs w:val="0"/>
          <w:noProof/>
          <w:kern w:val="2"/>
          <w:sz w:val="24"/>
          <w:szCs w:val="24"/>
          <w14:ligatures w14:val="standardContextual"/>
        </w:rPr>
        <w:tab/>
      </w:r>
      <w:r>
        <w:rPr>
          <w:noProof/>
        </w:rPr>
        <w:t>Betalingsvilkår:</w:t>
      </w:r>
      <w:r>
        <w:rPr>
          <w:noProof/>
        </w:rPr>
        <w:tab/>
      </w:r>
      <w:r>
        <w:rPr>
          <w:noProof/>
        </w:rPr>
        <w:fldChar w:fldCharType="begin"/>
      </w:r>
      <w:r>
        <w:rPr>
          <w:noProof/>
        </w:rPr>
        <w:instrText xml:space="preserve"> PAGEREF _Toc233271156 \h </w:instrText>
      </w:r>
      <w:r>
        <w:rPr>
          <w:noProof/>
        </w:rPr>
      </w:r>
      <w:r>
        <w:rPr>
          <w:noProof/>
        </w:rPr>
        <w:fldChar w:fldCharType="separate"/>
      </w:r>
      <w:r>
        <w:rPr>
          <w:noProof/>
        </w:rPr>
        <w:t>12</w:t>
      </w:r>
      <w:r>
        <w:rPr>
          <w:noProof/>
        </w:rPr>
        <w:fldChar w:fldCharType="end"/>
      </w:r>
    </w:p>
    <w:p w14:paraId="07613F72" w14:textId="4443F842" w:rsidR="003507F9" w:rsidRDefault="003507F9">
      <w:pPr>
        <w:pStyle w:val="INNH2"/>
        <w:rPr>
          <w:rFonts w:asciiTheme="minorHAnsi" w:eastAsiaTheme="minorEastAsia" w:hAnsiTheme="minorHAnsi" w:cstheme="minorBidi"/>
          <w:b w:val="0"/>
          <w:bCs w:val="0"/>
          <w:noProof/>
          <w:kern w:val="2"/>
          <w:sz w:val="24"/>
          <w:szCs w:val="24"/>
          <w14:ligatures w14:val="standardContextual"/>
        </w:rPr>
      </w:pPr>
      <w:r>
        <w:rPr>
          <w:noProof/>
        </w:rPr>
        <w:t>8.10</w:t>
      </w:r>
      <w:r>
        <w:rPr>
          <w:rFonts w:asciiTheme="minorHAnsi" w:eastAsiaTheme="minorEastAsia" w:hAnsiTheme="minorHAnsi" w:cstheme="minorBidi"/>
          <w:b w:val="0"/>
          <w:bCs w:val="0"/>
          <w:noProof/>
          <w:kern w:val="2"/>
          <w:sz w:val="24"/>
          <w:szCs w:val="24"/>
          <w14:ligatures w14:val="standardContextual"/>
        </w:rPr>
        <w:tab/>
      </w:r>
      <w:r>
        <w:rPr>
          <w:noProof/>
        </w:rPr>
        <w:t>Samarbeid og kommunikasjon:</w:t>
      </w:r>
      <w:r>
        <w:rPr>
          <w:noProof/>
        </w:rPr>
        <w:tab/>
      </w:r>
      <w:r>
        <w:rPr>
          <w:noProof/>
        </w:rPr>
        <w:fldChar w:fldCharType="begin"/>
      </w:r>
      <w:r>
        <w:rPr>
          <w:noProof/>
        </w:rPr>
        <w:instrText xml:space="preserve"> PAGEREF _Toc233271157 \h </w:instrText>
      </w:r>
      <w:r>
        <w:rPr>
          <w:noProof/>
        </w:rPr>
      </w:r>
      <w:r>
        <w:rPr>
          <w:noProof/>
        </w:rPr>
        <w:fldChar w:fldCharType="separate"/>
      </w:r>
      <w:r>
        <w:rPr>
          <w:noProof/>
        </w:rPr>
        <w:t>12</w:t>
      </w:r>
      <w:r>
        <w:rPr>
          <w:noProof/>
        </w:rPr>
        <w:fldChar w:fldCharType="end"/>
      </w:r>
    </w:p>
    <w:p w14:paraId="38CBB302" w14:textId="22FDD893" w:rsidR="003507F9" w:rsidRDefault="003507F9">
      <w:pPr>
        <w:pStyle w:val="INNH2"/>
        <w:rPr>
          <w:rFonts w:asciiTheme="minorHAnsi" w:eastAsiaTheme="minorEastAsia" w:hAnsiTheme="minorHAnsi" w:cstheme="minorBidi"/>
          <w:b w:val="0"/>
          <w:bCs w:val="0"/>
          <w:noProof/>
          <w:kern w:val="2"/>
          <w:sz w:val="24"/>
          <w:szCs w:val="24"/>
          <w14:ligatures w14:val="standardContextual"/>
        </w:rPr>
      </w:pPr>
      <w:r>
        <w:rPr>
          <w:noProof/>
        </w:rPr>
        <w:t>8.11</w:t>
      </w:r>
      <w:r>
        <w:rPr>
          <w:rFonts w:asciiTheme="minorHAnsi" w:eastAsiaTheme="minorEastAsia" w:hAnsiTheme="minorHAnsi" w:cstheme="minorBidi"/>
          <w:b w:val="0"/>
          <w:bCs w:val="0"/>
          <w:noProof/>
          <w:kern w:val="2"/>
          <w:sz w:val="24"/>
          <w:szCs w:val="24"/>
          <w14:ligatures w14:val="standardContextual"/>
        </w:rPr>
        <w:tab/>
      </w:r>
      <w:r>
        <w:rPr>
          <w:noProof/>
        </w:rPr>
        <w:t>Organisatoriske endringer i avtaleperioden:</w:t>
      </w:r>
      <w:r>
        <w:rPr>
          <w:noProof/>
        </w:rPr>
        <w:tab/>
      </w:r>
      <w:r>
        <w:rPr>
          <w:noProof/>
        </w:rPr>
        <w:fldChar w:fldCharType="begin"/>
      </w:r>
      <w:r>
        <w:rPr>
          <w:noProof/>
        </w:rPr>
        <w:instrText xml:space="preserve"> PAGEREF _Toc233271158 \h </w:instrText>
      </w:r>
      <w:r>
        <w:rPr>
          <w:noProof/>
        </w:rPr>
      </w:r>
      <w:r>
        <w:rPr>
          <w:noProof/>
        </w:rPr>
        <w:fldChar w:fldCharType="separate"/>
      </w:r>
      <w:r>
        <w:rPr>
          <w:noProof/>
        </w:rPr>
        <w:t>12</w:t>
      </w:r>
      <w:r>
        <w:rPr>
          <w:noProof/>
        </w:rPr>
        <w:fldChar w:fldCharType="end"/>
      </w:r>
    </w:p>
    <w:p w14:paraId="799F2F36" w14:textId="282EB369" w:rsidR="003507F9" w:rsidRDefault="003507F9">
      <w:pPr>
        <w:pStyle w:val="INNH2"/>
        <w:rPr>
          <w:rFonts w:asciiTheme="minorHAnsi" w:eastAsiaTheme="minorEastAsia" w:hAnsiTheme="minorHAnsi" w:cstheme="minorBidi"/>
          <w:b w:val="0"/>
          <w:bCs w:val="0"/>
          <w:noProof/>
          <w:kern w:val="2"/>
          <w:sz w:val="24"/>
          <w:szCs w:val="24"/>
          <w14:ligatures w14:val="standardContextual"/>
        </w:rPr>
      </w:pPr>
      <w:r>
        <w:rPr>
          <w:noProof/>
        </w:rPr>
        <w:t>8.12</w:t>
      </w:r>
      <w:r>
        <w:rPr>
          <w:rFonts w:asciiTheme="minorHAnsi" w:eastAsiaTheme="minorEastAsia" w:hAnsiTheme="minorHAnsi" w:cstheme="minorBidi"/>
          <w:b w:val="0"/>
          <w:bCs w:val="0"/>
          <w:noProof/>
          <w:kern w:val="2"/>
          <w:sz w:val="24"/>
          <w:szCs w:val="24"/>
          <w14:ligatures w14:val="standardContextual"/>
        </w:rPr>
        <w:tab/>
      </w:r>
      <w:r>
        <w:rPr>
          <w:noProof/>
        </w:rPr>
        <w:t>Forsikringer:</w:t>
      </w:r>
      <w:r>
        <w:rPr>
          <w:noProof/>
        </w:rPr>
        <w:tab/>
      </w:r>
      <w:r>
        <w:rPr>
          <w:noProof/>
        </w:rPr>
        <w:fldChar w:fldCharType="begin"/>
      </w:r>
      <w:r>
        <w:rPr>
          <w:noProof/>
        </w:rPr>
        <w:instrText xml:space="preserve"> PAGEREF _Toc233271159 \h </w:instrText>
      </w:r>
      <w:r>
        <w:rPr>
          <w:noProof/>
        </w:rPr>
      </w:r>
      <w:r>
        <w:rPr>
          <w:noProof/>
        </w:rPr>
        <w:fldChar w:fldCharType="separate"/>
      </w:r>
      <w:r>
        <w:rPr>
          <w:noProof/>
        </w:rPr>
        <w:t>13</w:t>
      </w:r>
      <w:r>
        <w:rPr>
          <w:noProof/>
        </w:rPr>
        <w:fldChar w:fldCharType="end"/>
      </w:r>
    </w:p>
    <w:p w14:paraId="6AE32280" w14:textId="4678C1BC" w:rsidR="003507F9" w:rsidRDefault="003507F9">
      <w:pPr>
        <w:pStyle w:val="INNH2"/>
        <w:rPr>
          <w:rFonts w:asciiTheme="minorHAnsi" w:eastAsiaTheme="minorEastAsia" w:hAnsiTheme="minorHAnsi" w:cstheme="minorBidi"/>
          <w:b w:val="0"/>
          <w:bCs w:val="0"/>
          <w:noProof/>
          <w:kern w:val="2"/>
          <w:sz w:val="24"/>
          <w:szCs w:val="24"/>
          <w14:ligatures w14:val="standardContextual"/>
        </w:rPr>
      </w:pPr>
      <w:r>
        <w:rPr>
          <w:noProof/>
        </w:rPr>
        <w:t>8.13</w:t>
      </w:r>
      <w:r>
        <w:rPr>
          <w:rFonts w:asciiTheme="minorHAnsi" w:eastAsiaTheme="minorEastAsia" w:hAnsiTheme="minorHAnsi" w:cstheme="minorBidi"/>
          <w:b w:val="0"/>
          <w:bCs w:val="0"/>
          <w:noProof/>
          <w:kern w:val="2"/>
          <w:sz w:val="24"/>
          <w:szCs w:val="24"/>
          <w14:ligatures w14:val="standardContextual"/>
        </w:rPr>
        <w:tab/>
      </w:r>
      <w:r>
        <w:rPr>
          <w:noProof/>
        </w:rPr>
        <w:t>Garantivilkår:</w:t>
      </w:r>
      <w:r>
        <w:rPr>
          <w:noProof/>
        </w:rPr>
        <w:tab/>
      </w:r>
      <w:r>
        <w:rPr>
          <w:noProof/>
        </w:rPr>
        <w:fldChar w:fldCharType="begin"/>
      </w:r>
      <w:r>
        <w:rPr>
          <w:noProof/>
        </w:rPr>
        <w:instrText xml:space="preserve"> PAGEREF _Toc233271160 \h </w:instrText>
      </w:r>
      <w:r>
        <w:rPr>
          <w:noProof/>
        </w:rPr>
      </w:r>
      <w:r>
        <w:rPr>
          <w:noProof/>
        </w:rPr>
        <w:fldChar w:fldCharType="separate"/>
      </w:r>
      <w:r>
        <w:rPr>
          <w:noProof/>
        </w:rPr>
        <w:t>13</w:t>
      </w:r>
      <w:r>
        <w:rPr>
          <w:noProof/>
        </w:rPr>
        <w:fldChar w:fldCharType="end"/>
      </w:r>
    </w:p>
    <w:p w14:paraId="26AF7A51" w14:textId="0C90EBB7" w:rsidR="003507F9" w:rsidRDefault="003507F9">
      <w:pPr>
        <w:pStyle w:val="INNH2"/>
        <w:rPr>
          <w:rFonts w:asciiTheme="minorHAnsi" w:eastAsiaTheme="minorEastAsia" w:hAnsiTheme="minorHAnsi" w:cstheme="minorBidi"/>
          <w:b w:val="0"/>
          <w:bCs w:val="0"/>
          <w:noProof/>
          <w:kern w:val="2"/>
          <w:sz w:val="24"/>
          <w:szCs w:val="24"/>
          <w14:ligatures w14:val="standardContextual"/>
        </w:rPr>
      </w:pPr>
      <w:r>
        <w:rPr>
          <w:noProof/>
        </w:rPr>
        <w:t>8.14</w:t>
      </w:r>
      <w:r>
        <w:rPr>
          <w:rFonts w:asciiTheme="minorHAnsi" w:eastAsiaTheme="minorEastAsia" w:hAnsiTheme="minorHAnsi" w:cstheme="minorBidi"/>
          <w:b w:val="0"/>
          <w:bCs w:val="0"/>
          <w:noProof/>
          <w:kern w:val="2"/>
          <w:sz w:val="24"/>
          <w:szCs w:val="24"/>
          <w14:ligatures w14:val="standardContextual"/>
        </w:rPr>
        <w:tab/>
      </w:r>
      <w:r>
        <w:rPr>
          <w:noProof/>
        </w:rPr>
        <w:t>Sanksjoner:</w:t>
      </w:r>
      <w:r>
        <w:rPr>
          <w:noProof/>
        </w:rPr>
        <w:tab/>
      </w:r>
      <w:r>
        <w:rPr>
          <w:noProof/>
        </w:rPr>
        <w:fldChar w:fldCharType="begin"/>
      </w:r>
      <w:r>
        <w:rPr>
          <w:noProof/>
        </w:rPr>
        <w:instrText xml:space="preserve"> PAGEREF _Toc233271161 \h </w:instrText>
      </w:r>
      <w:r>
        <w:rPr>
          <w:noProof/>
        </w:rPr>
      </w:r>
      <w:r>
        <w:rPr>
          <w:noProof/>
        </w:rPr>
        <w:fldChar w:fldCharType="separate"/>
      </w:r>
      <w:r>
        <w:rPr>
          <w:noProof/>
        </w:rPr>
        <w:t>13</w:t>
      </w:r>
      <w:r>
        <w:rPr>
          <w:noProof/>
        </w:rPr>
        <w:fldChar w:fldCharType="end"/>
      </w:r>
    </w:p>
    <w:p w14:paraId="34F44BF8" w14:textId="1DA64EAE" w:rsidR="003507F9" w:rsidRDefault="003507F9">
      <w:pPr>
        <w:pStyle w:val="INNH3"/>
        <w:rPr>
          <w:rFonts w:asciiTheme="minorHAnsi" w:eastAsiaTheme="minorEastAsia" w:hAnsiTheme="minorHAnsi" w:cstheme="minorBidi"/>
          <w:noProof/>
          <w:kern w:val="2"/>
          <w:sz w:val="24"/>
          <w:szCs w:val="24"/>
          <w14:ligatures w14:val="standardContextual"/>
        </w:rPr>
      </w:pPr>
      <w:r w:rsidRPr="00E44BAF">
        <w:rPr>
          <w:noProof/>
        </w:rPr>
        <w:t>8.14.1</w:t>
      </w:r>
      <w:r>
        <w:rPr>
          <w:rFonts w:asciiTheme="minorHAnsi" w:eastAsiaTheme="minorEastAsia" w:hAnsiTheme="minorHAnsi" w:cstheme="minorBidi"/>
          <w:noProof/>
          <w:kern w:val="2"/>
          <w:sz w:val="24"/>
          <w:szCs w:val="24"/>
          <w14:ligatures w14:val="standardContextual"/>
        </w:rPr>
        <w:tab/>
      </w:r>
      <w:r w:rsidRPr="00E44BAF">
        <w:rPr>
          <w:noProof/>
          <w:u w:val="single"/>
        </w:rPr>
        <w:t>Dagbot ved dokumenterte brudd på lønn og arbeidsvilkår:</w:t>
      </w:r>
      <w:r>
        <w:rPr>
          <w:noProof/>
        </w:rPr>
        <w:tab/>
      </w:r>
      <w:r>
        <w:rPr>
          <w:noProof/>
        </w:rPr>
        <w:fldChar w:fldCharType="begin"/>
      </w:r>
      <w:r>
        <w:rPr>
          <w:noProof/>
        </w:rPr>
        <w:instrText xml:space="preserve"> PAGEREF _Toc233271162 \h </w:instrText>
      </w:r>
      <w:r>
        <w:rPr>
          <w:noProof/>
        </w:rPr>
      </w:r>
      <w:r>
        <w:rPr>
          <w:noProof/>
        </w:rPr>
        <w:fldChar w:fldCharType="separate"/>
      </w:r>
      <w:r>
        <w:rPr>
          <w:noProof/>
        </w:rPr>
        <w:t>13</w:t>
      </w:r>
      <w:r>
        <w:rPr>
          <w:noProof/>
        </w:rPr>
        <w:fldChar w:fldCharType="end"/>
      </w:r>
    </w:p>
    <w:p w14:paraId="1B133B11" w14:textId="7AB91E62" w:rsidR="003507F9" w:rsidRDefault="003507F9">
      <w:pPr>
        <w:pStyle w:val="INNH3"/>
        <w:rPr>
          <w:rFonts w:asciiTheme="minorHAnsi" w:eastAsiaTheme="minorEastAsia" w:hAnsiTheme="minorHAnsi" w:cstheme="minorBidi"/>
          <w:noProof/>
          <w:kern w:val="2"/>
          <w:sz w:val="24"/>
          <w:szCs w:val="24"/>
          <w14:ligatures w14:val="standardContextual"/>
        </w:rPr>
      </w:pPr>
      <w:r w:rsidRPr="00E44BAF">
        <w:rPr>
          <w:noProof/>
        </w:rPr>
        <w:t>8.14.2</w:t>
      </w:r>
      <w:r>
        <w:rPr>
          <w:rFonts w:asciiTheme="minorHAnsi" w:eastAsiaTheme="minorEastAsia" w:hAnsiTheme="minorHAnsi" w:cstheme="minorBidi"/>
          <w:noProof/>
          <w:kern w:val="2"/>
          <w:sz w:val="24"/>
          <w:szCs w:val="24"/>
          <w14:ligatures w14:val="standardContextual"/>
        </w:rPr>
        <w:tab/>
      </w:r>
      <w:r w:rsidRPr="00E44BAF">
        <w:rPr>
          <w:noProof/>
          <w:u w:val="single"/>
        </w:rPr>
        <w:t>Dagbot ved avvik, forsinkelser eller mangler i leveranseoppdraget</w:t>
      </w:r>
      <w:r>
        <w:rPr>
          <w:noProof/>
        </w:rPr>
        <w:tab/>
      </w:r>
      <w:r>
        <w:rPr>
          <w:noProof/>
        </w:rPr>
        <w:fldChar w:fldCharType="begin"/>
      </w:r>
      <w:r>
        <w:rPr>
          <w:noProof/>
        </w:rPr>
        <w:instrText xml:space="preserve"> PAGEREF _Toc233271163 \h </w:instrText>
      </w:r>
      <w:r>
        <w:rPr>
          <w:noProof/>
        </w:rPr>
      </w:r>
      <w:r>
        <w:rPr>
          <w:noProof/>
        </w:rPr>
        <w:fldChar w:fldCharType="separate"/>
      </w:r>
      <w:r>
        <w:rPr>
          <w:noProof/>
        </w:rPr>
        <w:t>13</w:t>
      </w:r>
      <w:r>
        <w:rPr>
          <w:noProof/>
        </w:rPr>
        <w:fldChar w:fldCharType="end"/>
      </w:r>
    </w:p>
    <w:p w14:paraId="4BCDCA13" w14:textId="769669E5" w:rsidR="003507F9" w:rsidRDefault="003507F9">
      <w:pPr>
        <w:pStyle w:val="INNH3"/>
        <w:rPr>
          <w:rFonts w:asciiTheme="minorHAnsi" w:eastAsiaTheme="minorEastAsia" w:hAnsiTheme="minorHAnsi" w:cstheme="minorBidi"/>
          <w:noProof/>
          <w:kern w:val="2"/>
          <w:sz w:val="24"/>
          <w:szCs w:val="24"/>
          <w14:ligatures w14:val="standardContextual"/>
        </w:rPr>
      </w:pPr>
      <w:r w:rsidRPr="00E44BAF">
        <w:rPr>
          <w:noProof/>
        </w:rPr>
        <w:t>8.14.3</w:t>
      </w:r>
      <w:r>
        <w:rPr>
          <w:rFonts w:asciiTheme="minorHAnsi" w:eastAsiaTheme="minorEastAsia" w:hAnsiTheme="minorHAnsi" w:cstheme="minorBidi"/>
          <w:noProof/>
          <w:kern w:val="2"/>
          <w:sz w:val="24"/>
          <w:szCs w:val="24"/>
          <w14:ligatures w14:val="standardContextual"/>
        </w:rPr>
        <w:tab/>
      </w:r>
      <w:r w:rsidRPr="00E44BAF">
        <w:rPr>
          <w:noProof/>
          <w:u w:val="single"/>
        </w:rPr>
        <w:t>Sanksjoner ved brudd på avtalevilkår:</w:t>
      </w:r>
      <w:r>
        <w:rPr>
          <w:noProof/>
        </w:rPr>
        <w:tab/>
      </w:r>
      <w:r>
        <w:rPr>
          <w:noProof/>
        </w:rPr>
        <w:fldChar w:fldCharType="begin"/>
      </w:r>
      <w:r>
        <w:rPr>
          <w:noProof/>
        </w:rPr>
        <w:instrText xml:space="preserve"> PAGEREF _Toc233271164 \h </w:instrText>
      </w:r>
      <w:r>
        <w:rPr>
          <w:noProof/>
        </w:rPr>
      </w:r>
      <w:r>
        <w:rPr>
          <w:noProof/>
        </w:rPr>
        <w:fldChar w:fldCharType="separate"/>
      </w:r>
      <w:r>
        <w:rPr>
          <w:noProof/>
        </w:rPr>
        <w:t>13</w:t>
      </w:r>
      <w:r>
        <w:rPr>
          <w:noProof/>
        </w:rPr>
        <w:fldChar w:fldCharType="end"/>
      </w:r>
    </w:p>
    <w:p w14:paraId="30CE1F02" w14:textId="7C499C8A" w:rsidR="003507F9" w:rsidRDefault="003507F9">
      <w:pPr>
        <w:pStyle w:val="INNH3"/>
        <w:rPr>
          <w:rFonts w:asciiTheme="minorHAnsi" w:eastAsiaTheme="minorEastAsia" w:hAnsiTheme="minorHAnsi" w:cstheme="minorBidi"/>
          <w:noProof/>
          <w:kern w:val="2"/>
          <w:sz w:val="24"/>
          <w:szCs w:val="24"/>
          <w14:ligatures w14:val="standardContextual"/>
        </w:rPr>
      </w:pPr>
      <w:r w:rsidRPr="00E44BAF">
        <w:rPr>
          <w:noProof/>
        </w:rPr>
        <w:t>8.14.4</w:t>
      </w:r>
      <w:r>
        <w:rPr>
          <w:rFonts w:asciiTheme="minorHAnsi" w:eastAsiaTheme="minorEastAsia" w:hAnsiTheme="minorHAnsi" w:cstheme="minorBidi"/>
          <w:noProof/>
          <w:kern w:val="2"/>
          <w:sz w:val="24"/>
          <w:szCs w:val="24"/>
          <w14:ligatures w14:val="standardContextual"/>
        </w:rPr>
        <w:tab/>
      </w:r>
      <w:r w:rsidRPr="00E44BAF">
        <w:rPr>
          <w:noProof/>
          <w:u w:val="single"/>
        </w:rPr>
        <w:t>Heving ved korrupsjon, økonomisk mislighold (straffbare forhold gitt domfellelse):</w:t>
      </w:r>
      <w:r>
        <w:rPr>
          <w:noProof/>
        </w:rPr>
        <w:tab/>
      </w:r>
      <w:r>
        <w:rPr>
          <w:noProof/>
        </w:rPr>
        <w:fldChar w:fldCharType="begin"/>
      </w:r>
      <w:r>
        <w:rPr>
          <w:noProof/>
        </w:rPr>
        <w:instrText xml:space="preserve"> PAGEREF _Toc233271165 \h </w:instrText>
      </w:r>
      <w:r>
        <w:rPr>
          <w:noProof/>
        </w:rPr>
      </w:r>
      <w:r>
        <w:rPr>
          <w:noProof/>
        </w:rPr>
        <w:fldChar w:fldCharType="separate"/>
      </w:r>
      <w:r>
        <w:rPr>
          <w:noProof/>
        </w:rPr>
        <w:t>14</w:t>
      </w:r>
      <w:r>
        <w:rPr>
          <w:noProof/>
        </w:rPr>
        <w:fldChar w:fldCharType="end"/>
      </w:r>
    </w:p>
    <w:p w14:paraId="6E885CFA" w14:textId="67A224CE" w:rsidR="003507F9" w:rsidRDefault="003507F9">
      <w:pPr>
        <w:pStyle w:val="INNH3"/>
        <w:rPr>
          <w:rFonts w:asciiTheme="minorHAnsi" w:eastAsiaTheme="minorEastAsia" w:hAnsiTheme="minorHAnsi" w:cstheme="minorBidi"/>
          <w:noProof/>
          <w:kern w:val="2"/>
          <w:sz w:val="24"/>
          <w:szCs w:val="24"/>
          <w14:ligatures w14:val="standardContextual"/>
        </w:rPr>
      </w:pPr>
      <w:r w:rsidRPr="00E44BAF">
        <w:rPr>
          <w:noProof/>
        </w:rPr>
        <w:t xml:space="preserve">8.14.5    </w:t>
      </w:r>
      <w:r>
        <w:rPr>
          <w:noProof/>
        </w:rPr>
        <w:t xml:space="preserve">       </w:t>
      </w:r>
      <w:r w:rsidRPr="00E44BAF">
        <w:rPr>
          <w:noProof/>
          <w:u w:val="single"/>
        </w:rPr>
        <w:t>Erstatning hvor Oppdragsgiver påføres økonomiske tap:</w:t>
      </w:r>
      <w:r>
        <w:rPr>
          <w:noProof/>
        </w:rPr>
        <w:tab/>
      </w:r>
      <w:r>
        <w:rPr>
          <w:noProof/>
        </w:rPr>
        <w:fldChar w:fldCharType="begin"/>
      </w:r>
      <w:r>
        <w:rPr>
          <w:noProof/>
        </w:rPr>
        <w:instrText xml:space="preserve"> PAGEREF _Toc233271166 \h </w:instrText>
      </w:r>
      <w:r>
        <w:rPr>
          <w:noProof/>
        </w:rPr>
      </w:r>
      <w:r>
        <w:rPr>
          <w:noProof/>
        </w:rPr>
        <w:fldChar w:fldCharType="separate"/>
      </w:r>
      <w:r>
        <w:rPr>
          <w:noProof/>
        </w:rPr>
        <w:t>14</w:t>
      </w:r>
      <w:r>
        <w:rPr>
          <w:noProof/>
        </w:rPr>
        <w:fldChar w:fldCharType="end"/>
      </w:r>
    </w:p>
    <w:p w14:paraId="0063C714" w14:textId="16924E70" w:rsidR="003507F9" w:rsidRDefault="003507F9">
      <w:pPr>
        <w:pStyle w:val="INNH2"/>
        <w:rPr>
          <w:rFonts w:asciiTheme="minorHAnsi" w:eastAsiaTheme="minorEastAsia" w:hAnsiTheme="minorHAnsi" w:cstheme="minorBidi"/>
          <w:b w:val="0"/>
          <w:bCs w:val="0"/>
          <w:noProof/>
          <w:kern w:val="2"/>
          <w:sz w:val="24"/>
          <w:szCs w:val="24"/>
          <w14:ligatures w14:val="standardContextual"/>
        </w:rPr>
      </w:pPr>
      <w:r>
        <w:rPr>
          <w:noProof/>
        </w:rPr>
        <w:lastRenderedPageBreak/>
        <w:t>8.15</w:t>
      </w:r>
      <w:r>
        <w:rPr>
          <w:rFonts w:asciiTheme="minorHAnsi" w:eastAsiaTheme="minorEastAsia" w:hAnsiTheme="minorHAnsi" w:cstheme="minorBidi"/>
          <w:b w:val="0"/>
          <w:bCs w:val="0"/>
          <w:noProof/>
          <w:kern w:val="2"/>
          <w:sz w:val="24"/>
          <w:szCs w:val="24"/>
          <w14:ligatures w14:val="standardContextual"/>
        </w:rPr>
        <w:tab/>
      </w:r>
      <w:r>
        <w:rPr>
          <w:noProof/>
        </w:rPr>
        <w:t>Varsling ved forsinkelse:</w:t>
      </w:r>
      <w:r>
        <w:rPr>
          <w:noProof/>
        </w:rPr>
        <w:tab/>
      </w:r>
      <w:r>
        <w:rPr>
          <w:noProof/>
        </w:rPr>
        <w:fldChar w:fldCharType="begin"/>
      </w:r>
      <w:r>
        <w:rPr>
          <w:noProof/>
        </w:rPr>
        <w:instrText xml:space="preserve"> PAGEREF _Toc233271167 \h </w:instrText>
      </w:r>
      <w:r>
        <w:rPr>
          <w:noProof/>
        </w:rPr>
      </w:r>
      <w:r>
        <w:rPr>
          <w:noProof/>
        </w:rPr>
        <w:fldChar w:fldCharType="separate"/>
      </w:r>
      <w:r>
        <w:rPr>
          <w:noProof/>
        </w:rPr>
        <w:t>14</w:t>
      </w:r>
      <w:r>
        <w:rPr>
          <w:noProof/>
        </w:rPr>
        <w:fldChar w:fldCharType="end"/>
      </w:r>
    </w:p>
    <w:p w14:paraId="0ED8FF3E" w14:textId="4527959A" w:rsidR="003507F9" w:rsidRDefault="003507F9">
      <w:pPr>
        <w:pStyle w:val="INNH2"/>
        <w:rPr>
          <w:rFonts w:asciiTheme="minorHAnsi" w:eastAsiaTheme="minorEastAsia" w:hAnsiTheme="minorHAnsi" w:cstheme="minorBidi"/>
          <w:b w:val="0"/>
          <w:bCs w:val="0"/>
          <w:noProof/>
          <w:kern w:val="2"/>
          <w:sz w:val="24"/>
          <w:szCs w:val="24"/>
          <w14:ligatures w14:val="standardContextual"/>
        </w:rPr>
      </w:pPr>
      <w:r>
        <w:rPr>
          <w:noProof/>
        </w:rPr>
        <w:t>8.16</w:t>
      </w:r>
      <w:r>
        <w:rPr>
          <w:rFonts w:asciiTheme="minorHAnsi" w:eastAsiaTheme="minorEastAsia" w:hAnsiTheme="minorHAnsi" w:cstheme="minorBidi"/>
          <w:b w:val="0"/>
          <w:bCs w:val="0"/>
          <w:noProof/>
          <w:kern w:val="2"/>
          <w:sz w:val="24"/>
          <w:szCs w:val="24"/>
          <w14:ligatures w14:val="standardContextual"/>
        </w:rPr>
        <w:tab/>
      </w:r>
      <w:r>
        <w:rPr>
          <w:noProof/>
        </w:rPr>
        <w:t>Oppsigelse og Force Majeure:</w:t>
      </w:r>
      <w:r>
        <w:rPr>
          <w:noProof/>
        </w:rPr>
        <w:tab/>
      </w:r>
      <w:r>
        <w:rPr>
          <w:noProof/>
        </w:rPr>
        <w:fldChar w:fldCharType="begin"/>
      </w:r>
      <w:r>
        <w:rPr>
          <w:noProof/>
        </w:rPr>
        <w:instrText xml:space="preserve"> PAGEREF _Toc233271168 \h </w:instrText>
      </w:r>
      <w:r>
        <w:rPr>
          <w:noProof/>
        </w:rPr>
      </w:r>
      <w:r>
        <w:rPr>
          <w:noProof/>
        </w:rPr>
        <w:fldChar w:fldCharType="separate"/>
      </w:r>
      <w:r>
        <w:rPr>
          <w:noProof/>
        </w:rPr>
        <w:t>14</w:t>
      </w:r>
      <w:r>
        <w:rPr>
          <w:noProof/>
        </w:rPr>
        <w:fldChar w:fldCharType="end"/>
      </w:r>
    </w:p>
    <w:p w14:paraId="35C4B11C" w14:textId="7A252197" w:rsidR="003507F9" w:rsidRDefault="003507F9">
      <w:pPr>
        <w:pStyle w:val="INNH2"/>
        <w:rPr>
          <w:rFonts w:asciiTheme="minorHAnsi" w:eastAsiaTheme="minorEastAsia" w:hAnsiTheme="minorHAnsi" w:cstheme="minorBidi"/>
          <w:b w:val="0"/>
          <w:bCs w:val="0"/>
          <w:noProof/>
          <w:kern w:val="2"/>
          <w:sz w:val="24"/>
          <w:szCs w:val="24"/>
          <w14:ligatures w14:val="standardContextual"/>
        </w:rPr>
      </w:pPr>
      <w:r>
        <w:rPr>
          <w:noProof/>
        </w:rPr>
        <w:t>8.17</w:t>
      </w:r>
      <w:r>
        <w:rPr>
          <w:rFonts w:asciiTheme="minorHAnsi" w:eastAsiaTheme="minorEastAsia" w:hAnsiTheme="minorHAnsi" w:cstheme="minorBidi"/>
          <w:b w:val="0"/>
          <w:bCs w:val="0"/>
          <w:noProof/>
          <w:kern w:val="2"/>
          <w:sz w:val="24"/>
          <w:szCs w:val="24"/>
          <w14:ligatures w14:val="standardContextual"/>
        </w:rPr>
        <w:tab/>
      </w:r>
      <w:r>
        <w:rPr>
          <w:noProof/>
        </w:rPr>
        <w:t>Heving av avtalen:</w:t>
      </w:r>
      <w:r>
        <w:rPr>
          <w:noProof/>
        </w:rPr>
        <w:tab/>
      </w:r>
      <w:r>
        <w:rPr>
          <w:noProof/>
        </w:rPr>
        <w:fldChar w:fldCharType="begin"/>
      </w:r>
      <w:r>
        <w:rPr>
          <w:noProof/>
        </w:rPr>
        <w:instrText xml:space="preserve"> PAGEREF _Toc233271169 \h </w:instrText>
      </w:r>
      <w:r>
        <w:rPr>
          <w:noProof/>
        </w:rPr>
      </w:r>
      <w:r>
        <w:rPr>
          <w:noProof/>
        </w:rPr>
        <w:fldChar w:fldCharType="separate"/>
      </w:r>
      <w:r>
        <w:rPr>
          <w:noProof/>
        </w:rPr>
        <w:t>14</w:t>
      </w:r>
      <w:r>
        <w:rPr>
          <w:noProof/>
        </w:rPr>
        <w:fldChar w:fldCharType="end"/>
      </w:r>
    </w:p>
    <w:p w14:paraId="55CB613C" w14:textId="2C93636D" w:rsidR="003507F9" w:rsidRDefault="003507F9">
      <w:pPr>
        <w:pStyle w:val="INNH2"/>
        <w:rPr>
          <w:rFonts w:asciiTheme="minorHAnsi" w:eastAsiaTheme="minorEastAsia" w:hAnsiTheme="minorHAnsi" w:cstheme="minorBidi"/>
          <w:b w:val="0"/>
          <w:bCs w:val="0"/>
          <w:noProof/>
          <w:kern w:val="2"/>
          <w:sz w:val="24"/>
          <w:szCs w:val="24"/>
          <w14:ligatures w14:val="standardContextual"/>
        </w:rPr>
      </w:pPr>
      <w:r>
        <w:rPr>
          <w:noProof/>
        </w:rPr>
        <w:t>8.18</w:t>
      </w:r>
      <w:r>
        <w:rPr>
          <w:rFonts w:asciiTheme="minorHAnsi" w:eastAsiaTheme="minorEastAsia" w:hAnsiTheme="minorHAnsi" w:cstheme="minorBidi"/>
          <w:b w:val="0"/>
          <w:bCs w:val="0"/>
          <w:noProof/>
          <w:kern w:val="2"/>
          <w:sz w:val="24"/>
          <w:szCs w:val="24"/>
          <w14:ligatures w14:val="standardContextual"/>
        </w:rPr>
        <w:tab/>
      </w:r>
      <w:r>
        <w:rPr>
          <w:noProof/>
        </w:rPr>
        <w:t>Konfidensialitet:</w:t>
      </w:r>
      <w:r>
        <w:rPr>
          <w:noProof/>
        </w:rPr>
        <w:tab/>
      </w:r>
      <w:r>
        <w:rPr>
          <w:noProof/>
        </w:rPr>
        <w:fldChar w:fldCharType="begin"/>
      </w:r>
      <w:r>
        <w:rPr>
          <w:noProof/>
        </w:rPr>
        <w:instrText xml:space="preserve"> PAGEREF _Toc233271170 \h </w:instrText>
      </w:r>
      <w:r>
        <w:rPr>
          <w:noProof/>
        </w:rPr>
      </w:r>
      <w:r>
        <w:rPr>
          <w:noProof/>
        </w:rPr>
        <w:fldChar w:fldCharType="separate"/>
      </w:r>
      <w:r>
        <w:rPr>
          <w:noProof/>
        </w:rPr>
        <w:t>14</w:t>
      </w:r>
      <w:r>
        <w:rPr>
          <w:noProof/>
        </w:rPr>
        <w:fldChar w:fldCharType="end"/>
      </w:r>
    </w:p>
    <w:p w14:paraId="765E1395" w14:textId="75FD2E4E" w:rsidR="003507F9" w:rsidRDefault="003507F9">
      <w:pPr>
        <w:pStyle w:val="INNH2"/>
        <w:rPr>
          <w:rFonts w:asciiTheme="minorHAnsi" w:eastAsiaTheme="minorEastAsia" w:hAnsiTheme="minorHAnsi" w:cstheme="minorBidi"/>
          <w:b w:val="0"/>
          <w:bCs w:val="0"/>
          <w:noProof/>
          <w:kern w:val="2"/>
          <w:sz w:val="24"/>
          <w:szCs w:val="24"/>
          <w14:ligatures w14:val="standardContextual"/>
        </w:rPr>
      </w:pPr>
      <w:r>
        <w:rPr>
          <w:noProof/>
        </w:rPr>
        <w:t>8.19</w:t>
      </w:r>
      <w:r>
        <w:rPr>
          <w:rFonts w:asciiTheme="minorHAnsi" w:eastAsiaTheme="minorEastAsia" w:hAnsiTheme="minorHAnsi" w:cstheme="minorBidi"/>
          <w:b w:val="0"/>
          <w:bCs w:val="0"/>
          <w:noProof/>
          <w:kern w:val="2"/>
          <w:sz w:val="24"/>
          <w:szCs w:val="24"/>
          <w14:ligatures w14:val="standardContextual"/>
        </w:rPr>
        <w:tab/>
      </w:r>
      <w:r>
        <w:rPr>
          <w:noProof/>
        </w:rPr>
        <w:t>Tvister:</w:t>
      </w:r>
      <w:r>
        <w:rPr>
          <w:noProof/>
        </w:rPr>
        <w:tab/>
      </w:r>
      <w:r>
        <w:rPr>
          <w:noProof/>
        </w:rPr>
        <w:fldChar w:fldCharType="begin"/>
      </w:r>
      <w:r>
        <w:rPr>
          <w:noProof/>
        </w:rPr>
        <w:instrText xml:space="preserve"> PAGEREF _Toc233271171 \h </w:instrText>
      </w:r>
      <w:r>
        <w:rPr>
          <w:noProof/>
        </w:rPr>
      </w:r>
      <w:r>
        <w:rPr>
          <w:noProof/>
        </w:rPr>
        <w:fldChar w:fldCharType="separate"/>
      </w:r>
      <w:r>
        <w:rPr>
          <w:noProof/>
        </w:rPr>
        <w:t>15</w:t>
      </w:r>
      <w:r>
        <w:rPr>
          <w:noProof/>
        </w:rPr>
        <w:fldChar w:fldCharType="end"/>
      </w:r>
    </w:p>
    <w:p w14:paraId="122244B3" w14:textId="7D911288" w:rsidR="003507F9" w:rsidRDefault="003507F9">
      <w:pPr>
        <w:pStyle w:val="INNH2"/>
        <w:rPr>
          <w:rFonts w:asciiTheme="minorHAnsi" w:eastAsiaTheme="minorEastAsia" w:hAnsiTheme="minorHAnsi" w:cstheme="minorBidi"/>
          <w:b w:val="0"/>
          <w:bCs w:val="0"/>
          <w:noProof/>
          <w:kern w:val="2"/>
          <w:sz w:val="24"/>
          <w:szCs w:val="24"/>
          <w14:ligatures w14:val="standardContextual"/>
        </w:rPr>
      </w:pPr>
      <w:r>
        <w:rPr>
          <w:noProof/>
        </w:rPr>
        <w:t>8.20</w:t>
      </w:r>
      <w:r>
        <w:rPr>
          <w:rFonts w:asciiTheme="minorHAnsi" w:eastAsiaTheme="minorEastAsia" w:hAnsiTheme="minorHAnsi" w:cstheme="minorBidi"/>
          <w:b w:val="0"/>
          <w:bCs w:val="0"/>
          <w:noProof/>
          <w:kern w:val="2"/>
          <w:sz w:val="24"/>
          <w:szCs w:val="24"/>
          <w14:ligatures w14:val="standardContextual"/>
        </w:rPr>
        <w:tab/>
      </w:r>
      <w:r>
        <w:rPr>
          <w:noProof/>
        </w:rPr>
        <w:t>Dato og signaturer:</w:t>
      </w:r>
      <w:r>
        <w:rPr>
          <w:noProof/>
        </w:rPr>
        <w:tab/>
      </w:r>
      <w:r>
        <w:rPr>
          <w:noProof/>
        </w:rPr>
        <w:fldChar w:fldCharType="begin"/>
      </w:r>
      <w:r>
        <w:rPr>
          <w:noProof/>
        </w:rPr>
        <w:instrText xml:space="preserve"> PAGEREF _Toc233271172 \h </w:instrText>
      </w:r>
      <w:r>
        <w:rPr>
          <w:noProof/>
        </w:rPr>
      </w:r>
      <w:r>
        <w:rPr>
          <w:noProof/>
        </w:rPr>
        <w:fldChar w:fldCharType="separate"/>
      </w:r>
      <w:r>
        <w:rPr>
          <w:noProof/>
        </w:rPr>
        <w:t>15</w:t>
      </w:r>
      <w:r>
        <w:rPr>
          <w:noProof/>
        </w:rPr>
        <w:fldChar w:fldCharType="end"/>
      </w:r>
    </w:p>
    <w:p w14:paraId="6B5C7F6A" w14:textId="77777777" w:rsidR="00F226EC" w:rsidRDefault="00463C8B" w:rsidP="00380E3F">
      <w:pPr>
        <w:tabs>
          <w:tab w:val="left" w:pos="1440"/>
        </w:tabs>
        <w:rPr>
          <w:rFonts w:ascii="Arial" w:hAnsi="Arial" w:cs="Arial"/>
          <w:b/>
          <w:bCs/>
          <w:caps/>
          <w:sz w:val="24"/>
        </w:rPr>
      </w:pPr>
      <w:r w:rsidRPr="00101216">
        <w:rPr>
          <w:rFonts w:ascii="Arial" w:hAnsi="Arial" w:cs="Arial"/>
          <w:b/>
          <w:bCs/>
          <w:caps/>
          <w:sz w:val="24"/>
        </w:rPr>
        <w:fldChar w:fldCharType="end"/>
      </w:r>
    </w:p>
    <w:p w14:paraId="13FC8FCC" w14:textId="77777777" w:rsidR="003507F9" w:rsidRPr="003507F9" w:rsidRDefault="003507F9" w:rsidP="003507F9">
      <w:pPr>
        <w:rPr>
          <w:rFonts w:ascii="Arial" w:hAnsi="Arial" w:cs="Arial"/>
          <w:sz w:val="16"/>
          <w:szCs w:val="16"/>
        </w:rPr>
      </w:pPr>
    </w:p>
    <w:p w14:paraId="3E3AC131" w14:textId="77777777" w:rsidR="003507F9" w:rsidRPr="003507F9" w:rsidRDefault="003507F9" w:rsidP="003507F9">
      <w:pPr>
        <w:rPr>
          <w:rFonts w:ascii="Arial" w:hAnsi="Arial" w:cs="Arial"/>
          <w:sz w:val="16"/>
          <w:szCs w:val="16"/>
        </w:rPr>
      </w:pPr>
    </w:p>
    <w:p w14:paraId="2999BB32" w14:textId="77777777" w:rsidR="003507F9" w:rsidRPr="003507F9" w:rsidRDefault="003507F9" w:rsidP="003507F9">
      <w:pPr>
        <w:rPr>
          <w:rFonts w:ascii="Arial" w:hAnsi="Arial" w:cs="Arial"/>
          <w:sz w:val="16"/>
          <w:szCs w:val="16"/>
        </w:rPr>
      </w:pPr>
    </w:p>
    <w:p w14:paraId="21866298" w14:textId="77777777" w:rsidR="003507F9" w:rsidRPr="003507F9" w:rsidRDefault="003507F9" w:rsidP="003507F9">
      <w:pPr>
        <w:rPr>
          <w:rFonts w:ascii="Arial" w:hAnsi="Arial" w:cs="Arial"/>
          <w:sz w:val="16"/>
          <w:szCs w:val="16"/>
        </w:rPr>
      </w:pPr>
    </w:p>
    <w:p w14:paraId="6328F525" w14:textId="77777777" w:rsidR="003507F9" w:rsidRPr="003507F9" w:rsidRDefault="003507F9" w:rsidP="003507F9">
      <w:pPr>
        <w:rPr>
          <w:rFonts w:ascii="Arial" w:hAnsi="Arial" w:cs="Arial"/>
          <w:sz w:val="16"/>
          <w:szCs w:val="16"/>
        </w:rPr>
      </w:pPr>
    </w:p>
    <w:p w14:paraId="0EFBA7C3" w14:textId="77777777" w:rsidR="003507F9" w:rsidRPr="003507F9" w:rsidRDefault="003507F9" w:rsidP="003507F9">
      <w:pPr>
        <w:rPr>
          <w:rFonts w:ascii="Arial" w:hAnsi="Arial" w:cs="Arial"/>
          <w:sz w:val="16"/>
          <w:szCs w:val="16"/>
        </w:rPr>
      </w:pPr>
    </w:p>
    <w:p w14:paraId="5AC97E40" w14:textId="77777777" w:rsidR="003507F9" w:rsidRPr="003507F9" w:rsidRDefault="003507F9" w:rsidP="003507F9">
      <w:pPr>
        <w:rPr>
          <w:rFonts w:ascii="Arial" w:hAnsi="Arial" w:cs="Arial"/>
          <w:sz w:val="16"/>
          <w:szCs w:val="16"/>
        </w:rPr>
      </w:pPr>
    </w:p>
    <w:p w14:paraId="5428B42A" w14:textId="77777777" w:rsidR="003507F9" w:rsidRPr="003507F9" w:rsidRDefault="003507F9" w:rsidP="003507F9">
      <w:pPr>
        <w:rPr>
          <w:rFonts w:ascii="Arial" w:hAnsi="Arial" w:cs="Arial"/>
          <w:sz w:val="16"/>
          <w:szCs w:val="16"/>
        </w:rPr>
      </w:pPr>
    </w:p>
    <w:p w14:paraId="352E57D3" w14:textId="77777777" w:rsidR="003507F9" w:rsidRPr="003507F9" w:rsidRDefault="003507F9" w:rsidP="003507F9">
      <w:pPr>
        <w:rPr>
          <w:rFonts w:ascii="Arial" w:hAnsi="Arial" w:cs="Arial"/>
          <w:sz w:val="16"/>
          <w:szCs w:val="16"/>
        </w:rPr>
      </w:pPr>
    </w:p>
    <w:p w14:paraId="73056DD7" w14:textId="77777777" w:rsidR="003507F9" w:rsidRPr="003507F9" w:rsidRDefault="003507F9" w:rsidP="003507F9">
      <w:pPr>
        <w:rPr>
          <w:rFonts w:ascii="Arial" w:hAnsi="Arial" w:cs="Arial"/>
          <w:sz w:val="16"/>
          <w:szCs w:val="16"/>
        </w:rPr>
      </w:pPr>
    </w:p>
    <w:p w14:paraId="55270EB8" w14:textId="77777777" w:rsidR="003507F9" w:rsidRPr="003507F9" w:rsidRDefault="003507F9" w:rsidP="003507F9">
      <w:pPr>
        <w:rPr>
          <w:rFonts w:ascii="Arial" w:hAnsi="Arial" w:cs="Arial"/>
          <w:sz w:val="16"/>
          <w:szCs w:val="16"/>
        </w:rPr>
      </w:pPr>
    </w:p>
    <w:p w14:paraId="1F39BE94" w14:textId="77777777" w:rsidR="003507F9" w:rsidRDefault="003507F9" w:rsidP="003507F9">
      <w:pPr>
        <w:rPr>
          <w:rFonts w:ascii="Arial" w:hAnsi="Arial" w:cs="Arial"/>
          <w:b/>
          <w:bCs/>
          <w:caps/>
          <w:sz w:val="24"/>
        </w:rPr>
      </w:pPr>
    </w:p>
    <w:p w14:paraId="10C32DA6" w14:textId="612B9A0A" w:rsidR="003507F9" w:rsidRDefault="003507F9" w:rsidP="003507F9">
      <w:pPr>
        <w:tabs>
          <w:tab w:val="left" w:pos="3706"/>
        </w:tabs>
        <w:rPr>
          <w:rFonts w:ascii="Arial" w:hAnsi="Arial" w:cs="Arial"/>
          <w:b/>
          <w:bCs/>
          <w:caps/>
          <w:sz w:val="24"/>
        </w:rPr>
      </w:pPr>
      <w:r>
        <w:rPr>
          <w:rFonts w:ascii="Arial" w:hAnsi="Arial" w:cs="Arial"/>
          <w:b/>
          <w:bCs/>
          <w:caps/>
          <w:sz w:val="24"/>
        </w:rPr>
        <w:tab/>
      </w:r>
    </w:p>
    <w:p w14:paraId="6F0869DC" w14:textId="2ABAF3E6" w:rsidR="003507F9" w:rsidRPr="003507F9" w:rsidRDefault="003507F9" w:rsidP="003507F9">
      <w:pPr>
        <w:tabs>
          <w:tab w:val="left" w:pos="3706"/>
        </w:tabs>
        <w:rPr>
          <w:rFonts w:ascii="Arial" w:hAnsi="Arial" w:cs="Arial"/>
          <w:sz w:val="16"/>
          <w:szCs w:val="16"/>
        </w:rPr>
        <w:sectPr w:rsidR="003507F9" w:rsidRPr="003507F9" w:rsidSect="000F6B4F">
          <w:footerReference w:type="default" r:id="rId12"/>
          <w:pgSz w:w="11906" w:h="16838" w:code="9"/>
          <w:pgMar w:top="1134" w:right="851" w:bottom="851" w:left="1134" w:header="709" w:footer="709" w:gutter="0"/>
          <w:cols w:space="708"/>
          <w:titlePg/>
          <w:docGrid w:linePitch="360"/>
        </w:sectPr>
      </w:pPr>
      <w:r>
        <w:rPr>
          <w:rFonts w:ascii="Arial" w:hAnsi="Arial" w:cs="Arial"/>
          <w:sz w:val="16"/>
          <w:szCs w:val="16"/>
        </w:rPr>
        <w:tab/>
      </w:r>
    </w:p>
    <w:p w14:paraId="051E90EC" w14:textId="38222C1A" w:rsidR="002304D4" w:rsidRPr="00644CC6" w:rsidRDefault="002304D4" w:rsidP="002304D4">
      <w:pPr>
        <w:rPr>
          <w:sz w:val="14"/>
          <w:szCs w:val="14"/>
        </w:rPr>
      </w:pPr>
    </w:p>
    <w:p w14:paraId="15B03206" w14:textId="16B30648" w:rsidR="004F49A5" w:rsidRDefault="004F49A5" w:rsidP="004F49A5">
      <w:pPr>
        <w:pStyle w:val="Overskrift1"/>
        <w:keepNext/>
        <w:keepLines/>
        <w:tabs>
          <w:tab w:val="clear" w:pos="1080"/>
        </w:tabs>
        <w:spacing w:before="240" w:after="0" w:line="259" w:lineRule="auto"/>
        <w:ind w:left="432"/>
      </w:pPr>
      <w:bookmarkStart w:id="1" w:name="_Toc233271137"/>
      <w:r>
        <w:t>Avtalens parter:</w:t>
      </w:r>
      <w:bookmarkEnd w:id="1"/>
    </w:p>
    <w:p w14:paraId="24E434D5" w14:textId="77777777" w:rsidR="00A86049" w:rsidRDefault="00A86049" w:rsidP="00A86049"/>
    <w:p w14:paraId="61CB9583" w14:textId="5BCBD183" w:rsidR="00A86049" w:rsidRPr="00BE7C33" w:rsidRDefault="00A62DAF" w:rsidP="00A86049">
      <w:r>
        <w:t xml:space="preserve">BIR </w:t>
      </w:r>
      <w:r w:rsidR="002D0DA6">
        <w:t>Ressurs</w:t>
      </w:r>
      <w:r>
        <w:t xml:space="preserve"> AS, heretter kalt </w:t>
      </w:r>
      <w:r w:rsidR="00A86049" w:rsidRPr="00401538">
        <w:t xml:space="preserve">Oppdragsgiver. Org. nr. </w:t>
      </w:r>
      <w:sdt>
        <w:sdtPr>
          <w:rPr>
            <w:szCs w:val="22"/>
          </w:rPr>
          <w:id w:val="1320464172"/>
          <w:placeholder>
            <w:docPart w:val="DefaultPlaceholder_-1854013438"/>
          </w:placeholder>
          <w:comboBox>
            <w:listItem w:displayText="983 495 400" w:value="983 495 400"/>
            <w:listItem w:displayText="984 504 942" w:value="984 504 942"/>
            <w:listItem w:displayText="985 825 408" w:value="985 825 408"/>
            <w:listItem w:displayText="984 505 469" w:value="984 505 469"/>
            <w:listItem w:displayText="990 766 665" w:value="990 766 665"/>
          </w:comboBox>
        </w:sdtPr>
        <w:sdtEndPr/>
        <w:sdtContent>
          <w:r w:rsidR="00FC49CE">
            <w:rPr>
              <w:szCs w:val="22"/>
            </w:rPr>
            <w:t>985 825 408</w:t>
          </w:r>
        </w:sdtContent>
      </w:sdt>
    </w:p>
    <w:p w14:paraId="5A33A887" w14:textId="40BEC7D1" w:rsidR="00A86049" w:rsidRDefault="00A86049" w:rsidP="00A86049">
      <w:r>
        <w:t xml:space="preserve">Besøksadresse: </w:t>
      </w:r>
      <w:r w:rsidR="00401538">
        <w:t>Lungegårdskaien 42</w:t>
      </w:r>
    </w:p>
    <w:p w14:paraId="0AD534CA" w14:textId="5DB1C289" w:rsidR="004A5E4C" w:rsidRPr="00D20B6D" w:rsidRDefault="004A5E4C" w:rsidP="004A5E4C">
      <w:r>
        <w:t xml:space="preserve">Postadresse: </w:t>
      </w:r>
      <w:proofErr w:type="spellStart"/>
      <w:r w:rsidR="00546205">
        <w:t>P.b</w:t>
      </w:r>
      <w:proofErr w:type="spellEnd"/>
      <w:r w:rsidR="00546205">
        <w:t xml:space="preserve"> </w:t>
      </w:r>
      <w:r w:rsidR="00C21C4B">
        <w:t>6004 – 5892 Bergen</w:t>
      </w:r>
    </w:p>
    <w:p w14:paraId="3056D285" w14:textId="0A85A209" w:rsidR="004A5E4C" w:rsidRDefault="004A5E4C" w:rsidP="004A5E4C">
      <w:pPr>
        <w:rPr>
          <w:highlight w:val="yellow"/>
        </w:rPr>
      </w:pPr>
      <w:r>
        <w:t xml:space="preserve">Bemyndiget person: </w:t>
      </w:r>
      <w:r w:rsidR="00A62DAF">
        <w:t xml:space="preserve">Daglig leder </w:t>
      </w:r>
      <w:r w:rsidR="00FC49CE">
        <w:t>Atle Tvedt Pedersen</w:t>
      </w:r>
    </w:p>
    <w:p w14:paraId="0D454CB3" w14:textId="2C33F66E" w:rsidR="00A86049" w:rsidRDefault="00A86049" w:rsidP="00A86049">
      <w:r>
        <w:t>E-post:</w:t>
      </w:r>
      <w:r w:rsidR="00A62DAF">
        <w:t xml:space="preserve"> </w:t>
      </w:r>
      <w:r w:rsidR="00FC49CE">
        <w:t>atle.pedersen</w:t>
      </w:r>
      <w:r w:rsidR="005F4691">
        <w:t>@bir.no</w:t>
      </w:r>
    </w:p>
    <w:p w14:paraId="369C2FEB" w14:textId="0BAB1A4A" w:rsidR="00A86049" w:rsidRPr="00D20B6D" w:rsidRDefault="00A86049" w:rsidP="00A86049">
      <w:r>
        <w:t>Mobil</w:t>
      </w:r>
      <w:r w:rsidR="00FC49CE">
        <w:t xml:space="preserve">: </w:t>
      </w:r>
      <w:r w:rsidR="00E94F40">
        <w:t>950 60</w:t>
      </w:r>
      <w:r w:rsidR="00F61D24">
        <w:t> </w:t>
      </w:r>
      <w:r w:rsidR="00E94F40">
        <w:t>422</w:t>
      </w:r>
    </w:p>
    <w:p w14:paraId="5AA95996" w14:textId="77777777" w:rsidR="00F61D24" w:rsidRDefault="00F61D24" w:rsidP="00857FDA"/>
    <w:p w14:paraId="739CFFB0" w14:textId="3E1C31A5" w:rsidR="00857FDA" w:rsidRPr="00D45725" w:rsidRDefault="00857FDA" w:rsidP="00857FDA">
      <w:r w:rsidRPr="006E5211">
        <w:t>Andre selskap hvor BIR har en eierandel over 50% skal kunne slutte seg til avtalen på et senere tidspunkt.</w:t>
      </w:r>
    </w:p>
    <w:p w14:paraId="648321CA" w14:textId="77777777" w:rsidR="00857FDA" w:rsidRPr="00D20B6D" w:rsidRDefault="00857FDA" w:rsidP="00A86049"/>
    <w:p w14:paraId="5A5FEB96" w14:textId="0F9ACA32" w:rsidR="00A86049" w:rsidRPr="00D20B6D" w:rsidRDefault="00A86049" w:rsidP="00A86049">
      <w:r w:rsidRPr="00401538">
        <w:rPr>
          <w:highlight w:val="yellow"/>
        </w:rPr>
        <w:t>Leverandør</w:t>
      </w:r>
      <w:r>
        <w:t xml:space="preserve"> - heretter kalt Oppdragstaker. Org. nr. </w:t>
      </w:r>
      <w:r w:rsidRPr="00401538">
        <w:rPr>
          <w:highlight w:val="yellow"/>
        </w:rPr>
        <w:t xml:space="preserve">xxx </w:t>
      </w:r>
      <w:proofErr w:type="spellStart"/>
      <w:r w:rsidRPr="00401538">
        <w:rPr>
          <w:highlight w:val="yellow"/>
        </w:rPr>
        <w:t>xxx</w:t>
      </w:r>
      <w:proofErr w:type="spellEnd"/>
      <w:r w:rsidRPr="00401538">
        <w:rPr>
          <w:highlight w:val="yellow"/>
        </w:rPr>
        <w:t xml:space="preserve"> </w:t>
      </w:r>
      <w:proofErr w:type="spellStart"/>
      <w:r w:rsidRPr="00401538">
        <w:rPr>
          <w:highlight w:val="yellow"/>
        </w:rPr>
        <w:t>xxx</w:t>
      </w:r>
      <w:proofErr w:type="spellEnd"/>
      <w:r w:rsidR="00531F99">
        <w:t xml:space="preserve"> </w:t>
      </w:r>
    </w:p>
    <w:p w14:paraId="2CDDC46B" w14:textId="77777777" w:rsidR="00A86049" w:rsidRDefault="00A86049" w:rsidP="00A86049">
      <w:r>
        <w:t xml:space="preserve">Besøksadresse: </w:t>
      </w:r>
      <w:r w:rsidRPr="00401538">
        <w:rPr>
          <w:highlight w:val="yellow"/>
        </w:rPr>
        <w:t>Oppgi</w:t>
      </w:r>
    </w:p>
    <w:p w14:paraId="52C4F810" w14:textId="77777777" w:rsidR="00A86049" w:rsidRPr="00D20B6D" w:rsidRDefault="00A86049" w:rsidP="00A86049">
      <w:r>
        <w:t xml:space="preserve">Postadresse: </w:t>
      </w:r>
      <w:r w:rsidRPr="00401538">
        <w:rPr>
          <w:highlight w:val="yellow"/>
        </w:rPr>
        <w:t>Oppgi</w:t>
      </w:r>
    </w:p>
    <w:p w14:paraId="696D6AAE" w14:textId="77777777" w:rsidR="00A86049" w:rsidRPr="00401538" w:rsidRDefault="00A86049" w:rsidP="00A86049">
      <w:pPr>
        <w:rPr>
          <w:highlight w:val="yellow"/>
        </w:rPr>
      </w:pPr>
      <w:r>
        <w:t xml:space="preserve">Bemyndiget person: </w:t>
      </w:r>
      <w:r w:rsidRPr="00401538">
        <w:rPr>
          <w:highlight w:val="yellow"/>
        </w:rPr>
        <w:t>Oppgi</w:t>
      </w:r>
    </w:p>
    <w:p w14:paraId="25A2927E" w14:textId="77777777" w:rsidR="00A86049" w:rsidRPr="00D20B6D" w:rsidRDefault="00A86049" w:rsidP="00A86049">
      <w:r>
        <w:t xml:space="preserve">Stillingstittel: </w:t>
      </w:r>
      <w:r w:rsidRPr="00401538">
        <w:rPr>
          <w:highlight w:val="yellow"/>
        </w:rPr>
        <w:t>Oppgi</w:t>
      </w:r>
    </w:p>
    <w:p w14:paraId="68DABA39" w14:textId="77777777" w:rsidR="00A86049" w:rsidRDefault="00A86049" w:rsidP="00A86049">
      <w:r>
        <w:t xml:space="preserve">E-post: </w:t>
      </w:r>
      <w:r w:rsidRPr="00401538">
        <w:rPr>
          <w:highlight w:val="yellow"/>
        </w:rPr>
        <w:t>Oppgi</w:t>
      </w:r>
    </w:p>
    <w:p w14:paraId="34D2BEC3" w14:textId="2F03EF30" w:rsidR="00A86049" w:rsidRDefault="00A86049" w:rsidP="00A86049">
      <w:r>
        <w:t xml:space="preserve">Mobil: </w:t>
      </w:r>
      <w:r w:rsidRPr="00401538">
        <w:rPr>
          <w:highlight w:val="yellow"/>
        </w:rPr>
        <w:t>Oppgi</w:t>
      </w:r>
    </w:p>
    <w:p w14:paraId="13ED20D9" w14:textId="77777777" w:rsidR="00A86049" w:rsidRDefault="00A86049" w:rsidP="00A86049">
      <w:pPr>
        <w:pStyle w:val="Overskrift1"/>
        <w:keepNext/>
        <w:keepLines/>
        <w:tabs>
          <w:tab w:val="clear" w:pos="1080"/>
        </w:tabs>
        <w:spacing w:before="240" w:after="0" w:line="259" w:lineRule="auto"/>
        <w:ind w:left="432"/>
      </w:pPr>
      <w:bookmarkStart w:id="2" w:name="_Toc233271138"/>
      <w:r w:rsidRPr="00F432B4">
        <w:t xml:space="preserve">Kontaktpersoner hos </w:t>
      </w:r>
      <w:r w:rsidRPr="00403C01">
        <w:t>Oppdragstaker</w:t>
      </w:r>
      <w:r>
        <w:t>:</w:t>
      </w:r>
      <w:bookmarkEnd w:id="2"/>
    </w:p>
    <w:p w14:paraId="0B11EECA" w14:textId="77777777" w:rsidR="00A86049" w:rsidRDefault="00A86049" w:rsidP="00A86049"/>
    <w:p w14:paraId="4A027993" w14:textId="77777777" w:rsidR="00A86049" w:rsidRPr="00257945" w:rsidRDefault="00A86049" w:rsidP="00A86049">
      <w:pPr>
        <w:rPr>
          <w:color w:val="000000"/>
          <w:lang w:val="da-DK"/>
        </w:rPr>
      </w:pPr>
      <w:r w:rsidRPr="00257945">
        <w:rPr>
          <w:color w:val="000000"/>
          <w:lang w:val="da-DK"/>
        </w:rPr>
        <w:t>Navn:</w:t>
      </w:r>
      <w:r>
        <w:rPr>
          <w:color w:val="000000"/>
          <w:lang w:val="da-DK"/>
        </w:rPr>
        <w:t xml:space="preserve"> </w:t>
      </w:r>
      <w:r w:rsidRPr="00257945">
        <w:rPr>
          <w:color w:val="000000"/>
          <w:highlight w:val="yellow"/>
          <w:lang w:val="da-DK"/>
        </w:rPr>
        <w:t>Oppgi</w:t>
      </w:r>
    </w:p>
    <w:p w14:paraId="5BFECD19" w14:textId="77777777" w:rsidR="00A86049" w:rsidRPr="00257945" w:rsidRDefault="00A86049" w:rsidP="00A86049">
      <w:pPr>
        <w:rPr>
          <w:color w:val="000000"/>
          <w:lang w:val="da-DK"/>
        </w:rPr>
      </w:pPr>
      <w:r w:rsidRPr="00257945">
        <w:rPr>
          <w:color w:val="000000"/>
          <w:lang w:val="da-DK"/>
        </w:rPr>
        <w:t>Stilling</w:t>
      </w:r>
      <w:r>
        <w:rPr>
          <w:color w:val="000000"/>
          <w:lang w:val="da-DK"/>
        </w:rPr>
        <w:t xml:space="preserve">: </w:t>
      </w:r>
      <w:r w:rsidRPr="00257945">
        <w:rPr>
          <w:color w:val="000000"/>
          <w:highlight w:val="yellow"/>
          <w:lang w:val="da-DK"/>
        </w:rPr>
        <w:t>Oppgi</w:t>
      </w:r>
    </w:p>
    <w:p w14:paraId="590F29F9" w14:textId="77777777" w:rsidR="00A86049" w:rsidRDefault="00A86049" w:rsidP="00A86049">
      <w:pPr>
        <w:rPr>
          <w:color w:val="000000"/>
          <w:lang w:val="da-DK"/>
        </w:rPr>
      </w:pPr>
      <w:r w:rsidRPr="00257945">
        <w:rPr>
          <w:color w:val="000000"/>
          <w:lang w:val="da-DK"/>
        </w:rPr>
        <w:t>E-post</w:t>
      </w:r>
      <w:r>
        <w:rPr>
          <w:color w:val="000000"/>
          <w:lang w:val="da-DK"/>
        </w:rPr>
        <w:t xml:space="preserve">: </w:t>
      </w:r>
      <w:r w:rsidRPr="00257945">
        <w:rPr>
          <w:color w:val="000000"/>
          <w:highlight w:val="yellow"/>
          <w:lang w:val="da-DK"/>
        </w:rPr>
        <w:t>Oppgi</w:t>
      </w:r>
      <w:r>
        <w:rPr>
          <w:color w:val="000000"/>
          <w:lang w:val="da-DK"/>
        </w:rPr>
        <w:t xml:space="preserve"> </w:t>
      </w:r>
    </w:p>
    <w:p w14:paraId="35CA12E5" w14:textId="77777777" w:rsidR="00A86049" w:rsidRDefault="00A86049" w:rsidP="00A86049">
      <w:pPr>
        <w:rPr>
          <w:color w:val="000000"/>
          <w:lang w:val="da-DK"/>
        </w:rPr>
      </w:pPr>
      <w:r>
        <w:rPr>
          <w:color w:val="000000"/>
          <w:lang w:val="da-DK"/>
        </w:rPr>
        <w:t xml:space="preserve">Mobil: </w:t>
      </w:r>
      <w:r w:rsidRPr="00257945">
        <w:rPr>
          <w:color w:val="000000"/>
          <w:highlight w:val="yellow"/>
          <w:lang w:val="da-DK"/>
        </w:rPr>
        <w:t>Oppgi</w:t>
      </w:r>
    </w:p>
    <w:p w14:paraId="2443A213" w14:textId="77777777" w:rsidR="00A86049" w:rsidRDefault="00A86049" w:rsidP="00A86049">
      <w:pPr>
        <w:rPr>
          <w:b/>
        </w:rPr>
      </w:pPr>
    </w:p>
    <w:p w14:paraId="51AD864C" w14:textId="77777777" w:rsidR="00A86049" w:rsidRPr="00BC135B" w:rsidRDefault="00A86049" w:rsidP="00A86049">
      <w:pPr>
        <w:rPr>
          <w:b/>
        </w:rPr>
      </w:pPr>
      <w:r>
        <w:rPr>
          <w:b/>
        </w:rPr>
        <w:t>Ansvar og funksjon</w:t>
      </w:r>
      <w:r w:rsidRPr="007E4260">
        <w:rPr>
          <w:b/>
        </w:rPr>
        <w:t>:</w:t>
      </w:r>
      <w:r>
        <w:rPr>
          <w:b/>
        </w:rPr>
        <w:t xml:space="preserve"> </w:t>
      </w:r>
      <w:r>
        <w:t>Kontraktsoppfølging.</w:t>
      </w:r>
    </w:p>
    <w:p w14:paraId="517C79DF" w14:textId="63EBCFA2" w:rsidR="00A86049" w:rsidRPr="00257945" w:rsidRDefault="00A86049" w:rsidP="00A86049">
      <w:r>
        <w:t>Alternativt: (</w:t>
      </w:r>
      <w:r w:rsidRPr="00257945">
        <w:t>Sentral</w:t>
      </w:r>
      <w:r>
        <w:t>bord/kundeservice)</w:t>
      </w:r>
      <w:r w:rsidRPr="00257945">
        <w:t xml:space="preserve"> Telefon; </w:t>
      </w:r>
      <w:r w:rsidRPr="00257945">
        <w:rPr>
          <w:highlight w:val="yellow"/>
        </w:rPr>
        <w:t>Oppgi</w:t>
      </w:r>
      <w:r w:rsidRPr="00257945">
        <w:t xml:space="preserve">    E-post: </w:t>
      </w:r>
      <w:r w:rsidRPr="00257945">
        <w:rPr>
          <w:highlight w:val="yellow"/>
        </w:rPr>
        <w:t>Oppgi</w:t>
      </w:r>
    </w:p>
    <w:p w14:paraId="2F5C4E15" w14:textId="77777777" w:rsidR="00A86049" w:rsidRDefault="00A86049" w:rsidP="00A86049">
      <w:pPr>
        <w:pStyle w:val="Overskrift1"/>
        <w:keepNext/>
        <w:keepLines/>
        <w:tabs>
          <w:tab w:val="clear" w:pos="1080"/>
        </w:tabs>
        <w:spacing w:before="240" w:after="0" w:line="259" w:lineRule="auto"/>
        <w:ind w:left="432"/>
      </w:pPr>
      <w:bookmarkStart w:id="3" w:name="_Toc233271139"/>
      <w:r>
        <w:t>Kontaktpersoner hos Oppdragsgiver:</w:t>
      </w:r>
      <w:bookmarkEnd w:id="3"/>
    </w:p>
    <w:p w14:paraId="032C4EF4" w14:textId="77777777" w:rsidR="00A86049" w:rsidRDefault="00A86049" w:rsidP="00A86049"/>
    <w:p w14:paraId="2CC19D5A" w14:textId="2E424807" w:rsidR="004E7A1F" w:rsidRDefault="004E7A1F" w:rsidP="004E7A1F">
      <w:pPr>
        <w:rPr>
          <w:color w:val="000000"/>
        </w:rPr>
      </w:pPr>
      <w:r w:rsidRPr="00A1787E">
        <w:rPr>
          <w:color w:val="000000"/>
        </w:rPr>
        <w:t>Navn:</w:t>
      </w:r>
      <w:r>
        <w:rPr>
          <w:color w:val="000000"/>
        </w:rPr>
        <w:t xml:space="preserve"> Svein Joar Vestrheim</w:t>
      </w:r>
      <w:r w:rsidR="00EC651C">
        <w:rPr>
          <w:color w:val="000000"/>
        </w:rPr>
        <w:t xml:space="preserve"> </w:t>
      </w:r>
      <w:r w:rsidR="008426BF">
        <w:rPr>
          <w:color w:val="000000"/>
        </w:rPr>
        <w:t xml:space="preserve">- </w:t>
      </w:r>
      <w:r w:rsidR="00EC651C">
        <w:rPr>
          <w:color w:val="000000"/>
        </w:rPr>
        <w:t>BIR AS</w:t>
      </w:r>
    </w:p>
    <w:p w14:paraId="1ABE4D7B" w14:textId="54157C67" w:rsidR="004E7A1F" w:rsidRDefault="004E7A1F" w:rsidP="004E7A1F">
      <w:pPr>
        <w:rPr>
          <w:color w:val="000000"/>
        </w:rPr>
      </w:pPr>
      <w:r>
        <w:rPr>
          <w:color w:val="000000"/>
        </w:rPr>
        <w:t>Stilling: Kontrakts</w:t>
      </w:r>
      <w:r w:rsidR="00F61D24">
        <w:rPr>
          <w:color w:val="000000"/>
        </w:rPr>
        <w:t>-</w:t>
      </w:r>
      <w:r>
        <w:rPr>
          <w:color w:val="000000"/>
        </w:rPr>
        <w:t>rådgiver</w:t>
      </w:r>
    </w:p>
    <w:p w14:paraId="11AF1B9D" w14:textId="77777777" w:rsidR="004E7A1F" w:rsidRDefault="004E7A1F" w:rsidP="004E7A1F">
      <w:pPr>
        <w:rPr>
          <w:color w:val="000000"/>
        </w:rPr>
      </w:pPr>
      <w:r>
        <w:rPr>
          <w:color w:val="000000"/>
        </w:rPr>
        <w:t xml:space="preserve">E-post: </w:t>
      </w:r>
      <w:hyperlink r:id="rId13" w:history="1">
        <w:r w:rsidRPr="0099001E">
          <w:rPr>
            <w:rStyle w:val="Hyperkobling"/>
          </w:rPr>
          <w:t>sveinjoar.vestrheim@bir.no</w:t>
        </w:r>
      </w:hyperlink>
    </w:p>
    <w:p w14:paraId="05C304CB" w14:textId="77777777" w:rsidR="004E7A1F" w:rsidRPr="00A773AF" w:rsidRDefault="004E7A1F" w:rsidP="004E7A1F">
      <w:pPr>
        <w:rPr>
          <w:color w:val="000000"/>
        </w:rPr>
      </w:pPr>
      <w:r>
        <w:rPr>
          <w:color w:val="000000"/>
        </w:rPr>
        <w:t>Mobil: 934 04 0790</w:t>
      </w:r>
    </w:p>
    <w:p w14:paraId="259BA069" w14:textId="77777777" w:rsidR="004E7A1F" w:rsidRDefault="004E7A1F" w:rsidP="004E7A1F">
      <w:r w:rsidRPr="00D45725">
        <w:rPr>
          <w:b/>
        </w:rPr>
        <w:t xml:space="preserve">Ansvar og funksjon: </w:t>
      </w:r>
      <w:r w:rsidRPr="00D45725">
        <w:t>Kontraktsoppfølging.</w:t>
      </w:r>
    </w:p>
    <w:p w14:paraId="6631A430" w14:textId="77777777" w:rsidR="005452A3" w:rsidRDefault="005452A3" w:rsidP="008426BF">
      <w:pPr>
        <w:rPr>
          <w:color w:val="000000"/>
        </w:rPr>
      </w:pPr>
    </w:p>
    <w:p w14:paraId="5EF3532C" w14:textId="57D4F81F" w:rsidR="005452A3" w:rsidRDefault="005452A3" w:rsidP="008426BF">
      <w:pPr>
        <w:rPr>
          <w:color w:val="000000"/>
        </w:rPr>
      </w:pPr>
      <w:r>
        <w:rPr>
          <w:color w:val="000000"/>
        </w:rPr>
        <w:t xml:space="preserve">Navn: </w:t>
      </w:r>
      <w:r w:rsidR="00695E53">
        <w:rPr>
          <w:color w:val="000000"/>
        </w:rPr>
        <w:t>Erlend Ragnvaldsen</w:t>
      </w:r>
      <w:r>
        <w:rPr>
          <w:color w:val="000000"/>
        </w:rPr>
        <w:t xml:space="preserve"> – BIR </w:t>
      </w:r>
      <w:r w:rsidR="00361522">
        <w:rPr>
          <w:color w:val="000000"/>
        </w:rPr>
        <w:t>Ressurs</w:t>
      </w:r>
      <w:r w:rsidR="00D4192B">
        <w:rPr>
          <w:color w:val="000000"/>
        </w:rPr>
        <w:t xml:space="preserve"> AS</w:t>
      </w:r>
    </w:p>
    <w:p w14:paraId="5670204F" w14:textId="35CD2543" w:rsidR="00D4192B" w:rsidRDefault="00D4192B" w:rsidP="008426BF">
      <w:pPr>
        <w:rPr>
          <w:color w:val="000000"/>
        </w:rPr>
      </w:pPr>
      <w:r>
        <w:rPr>
          <w:color w:val="000000"/>
        </w:rPr>
        <w:t xml:space="preserve">Stilling: </w:t>
      </w:r>
      <w:r w:rsidR="001A7CE7">
        <w:rPr>
          <w:color w:val="000000"/>
        </w:rPr>
        <w:t xml:space="preserve">Leder </w:t>
      </w:r>
      <w:r w:rsidR="00BF0094">
        <w:rPr>
          <w:color w:val="000000"/>
        </w:rPr>
        <w:t>Marked</w:t>
      </w:r>
    </w:p>
    <w:p w14:paraId="56427043" w14:textId="0FA41AA6" w:rsidR="001A7CE7" w:rsidRDefault="001A7CE7" w:rsidP="008426BF">
      <w:pPr>
        <w:rPr>
          <w:color w:val="000000"/>
        </w:rPr>
      </w:pPr>
      <w:r>
        <w:rPr>
          <w:color w:val="000000"/>
        </w:rPr>
        <w:t xml:space="preserve">E-post: </w:t>
      </w:r>
      <w:hyperlink r:id="rId14" w:history="1">
        <w:r w:rsidR="00BF0094" w:rsidRPr="0019034F">
          <w:rPr>
            <w:rStyle w:val="Hyperkobling"/>
          </w:rPr>
          <w:t>erlend.ragnvaldsen@bir.no</w:t>
        </w:r>
      </w:hyperlink>
    </w:p>
    <w:p w14:paraId="272AC654" w14:textId="0A64AEF4" w:rsidR="00295E6D" w:rsidRDefault="00295E6D" w:rsidP="008426BF">
      <w:pPr>
        <w:rPr>
          <w:color w:val="000000"/>
        </w:rPr>
      </w:pPr>
      <w:r>
        <w:rPr>
          <w:color w:val="000000"/>
        </w:rPr>
        <w:t xml:space="preserve">Mobil: </w:t>
      </w:r>
      <w:r w:rsidR="00100F94">
        <w:rPr>
          <w:color w:val="000000"/>
        </w:rPr>
        <w:t>9</w:t>
      </w:r>
      <w:r w:rsidR="0075096F">
        <w:rPr>
          <w:color w:val="000000"/>
        </w:rPr>
        <w:t>05 40 699</w:t>
      </w:r>
    </w:p>
    <w:p w14:paraId="4F1812DB" w14:textId="7C6BB68D" w:rsidR="008426BF" w:rsidRDefault="008426BF" w:rsidP="008426BF">
      <w:r w:rsidRPr="00D45725">
        <w:rPr>
          <w:b/>
        </w:rPr>
        <w:t>Ansvar og funksjon:</w:t>
      </w:r>
      <w:r w:rsidR="00325053">
        <w:rPr>
          <w:b/>
        </w:rPr>
        <w:t xml:space="preserve"> </w:t>
      </w:r>
      <w:r w:rsidR="00AB56F1" w:rsidRPr="00D45725">
        <w:t>Oppdragsgivers bruker</w:t>
      </w:r>
      <w:r w:rsidR="00AB56F1">
        <w:t xml:space="preserve"> </w:t>
      </w:r>
      <w:r w:rsidR="00AB56F1" w:rsidRPr="00D45725">
        <w:t>av avtalen, jf. bestillinger, oppdragsutførelse</w:t>
      </w:r>
      <w:r w:rsidR="00A3720C">
        <w:t xml:space="preserve"> mv.</w:t>
      </w:r>
    </w:p>
    <w:p w14:paraId="1DCB03FC" w14:textId="77777777" w:rsidR="00A86049" w:rsidRDefault="00A86049" w:rsidP="00A86049"/>
    <w:p w14:paraId="192FDF6C" w14:textId="161D1CEC" w:rsidR="00361522" w:rsidRDefault="00361522" w:rsidP="00361522">
      <w:pPr>
        <w:rPr>
          <w:color w:val="000000"/>
        </w:rPr>
      </w:pPr>
      <w:r>
        <w:rPr>
          <w:color w:val="000000"/>
        </w:rPr>
        <w:t>Navn: Emilie Trude Larsen – BIR Ressurs AS</w:t>
      </w:r>
    </w:p>
    <w:p w14:paraId="5C9AE9FB" w14:textId="56098574" w:rsidR="00361522" w:rsidRDefault="00361522" w:rsidP="00361522">
      <w:pPr>
        <w:rPr>
          <w:color w:val="000000"/>
        </w:rPr>
      </w:pPr>
      <w:r>
        <w:rPr>
          <w:color w:val="000000"/>
        </w:rPr>
        <w:t xml:space="preserve">Stilling: </w:t>
      </w:r>
      <w:r w:rsidR="00D601EE">
        <w:rPr>
          <w:color w:val="000000"/>
        </w:rPr>
        <w:t>Rådgiver</w:t>
      </w:r>
      <w:r>
        <w:rPr>
          <w:color w:val="000000"/>
        </w:rPr>
        <w:t xml:space="preserve"> Marked</w:t>
      </w:r>
    </w:p>
    <w:p w14:paraId="3E0F216B" w14:textId="74725F8D" w:rsidR="00361522" w:rsidRDefault="00361522" w:rsidP="00361522">
      <w:pPr>
        <w:rPr>
          <w:color w:val="000000"/>
        </w:rPr>
      </w:pPr>
      <w:r>
        <w:rPr>
          <w:color w:val="000000"/>
        </w:rPr>
        <w:t xml:space="preserve">E-post: </w:t>
      </w:r>
      <w:hyperlink r:id="rId15" w:history="1">
        <w:r w:rsidR="00D601EE" w:rsidRPr="00971AB9">
          <w:rPr>
            <w:rStyle w:val="Hyperkobling"/>
          </w:rPr>
          <w:t>emilie.trude.larsen@bir.no</w:t>
        </w:r>
      </w:hyperlink>
    </w:p>
    <w:p w14:paraId="6581DA8A" w14:textId="7797ED81" w:rsidR="00361522" w:rsidRDefault="00361522" w:rsidP="00361522">
      <w:pPr>
        <w:rPr>
          <w:color w:val="000000"/>
        </w:rPr>
      </w:pPr>
      <w:r>
        <w:rPr>
          <w:color w:val="000000"/>
        </w:rPr>
        <w:t xml:space="preserve">Mobil: </w:t>
      </w:r>
      <w:r w:rsidR="00D601EE">
        <w:rPr>
          <w:color w:val="000000"/>
        </w:rPr>
        <w:t>468 04 626</w:t>
      </w:r>
    </w:p>
    <w:p w14:paraId="41A9C3B6" w14:textId="7FE0DA26" w:rsidR="00361522" w:rsidRDefault="00361522" w:rsidP="00361522">
      <w:r w:rsidRPr="00D45725">
        <w:rPr>
          <w:b/>
        </w:rPr>
        <w:t>Ansvar og funksjon:</w:t>
      </w:r>
      <w:r>
        <w:rPr>
          <w:b/>
        </w:rPr>
        <w:t xml:space="preserve"> </w:t>
      </w:r>
      <w:r w:rsidRPr="00D45725">
        <w:t>Oppdragsgivers bruker</w:t>
      </w:r>
      <w:r>
        <w:t xml:space="preserve"> </w:t>
      </w:r>
      <w:r w:rsidRPr="00D45725">
        <w:t xml:space="preserve">av avtalen, jf. </w:t>
      </w:r>
      <w:r w:rsidR="00FF0907">
        <w:t>analyse, statistikk</w:t>
      </w:r>
      <w:r w:rsidR="00A3720C">
        <w:t>, faktura mv.</w:t>
      </w:r>
      <w:r w:rsidR="00FF0907">
        <w:t xml:space="preserve"> </w:t>
      </w:r>
    </w:p>
    <w:p w14:paraId="49BFC7CC" w14:textId="77777777" w:rsidR="00361522" w:rsidRDefault="00361522" w:rsidP="00A86049"/>
    <w:p w14:paraId="1064A2DB" w14:textId="77777777" w:rsidR="00A86049" w:rsidRDefault="00A86049" w:rsidP="00A86049">
      <w:pPr>
        <w:pStyle w:val="Overskrift1"/>
        <w:keepNext/>
        <w:keepLines/>
        <w:tabs>
          <w:tab w:val="clear" w:pos="1080"/>
        </w:tabs>
        <w:spacing w:before="240" w:after="0" w:line="259" w:lineRule="auto"/>
        <w:ind w:left="432"/>
      </w:pPr>
      <w:bookmarkStart w:id="4" w:name="_Toc233271140"/>
      <w:r>
        <w:t>Avtalens dokumenter:</w:t>
      </w:r>
      <w:bookmarkEnd w:id="4"/>
    </w:p>
    <w:p w14:paraId="7FC869E5" w14:textId="77777777" w:rsidR="00A86049" w:rsidRDefault="00A86049" w:rsidP="00A86049"/>
    <w:p w14:paraId="46937B30" w14:textId="77777777" w:rsidR="00A86049" w:rsidRDefault="00A86049" w:rsidP="00A86049">
      <w:r>
        <w:t>Denne avtalen inkluderer følgende dokumenter i prioritert rekkefølge:</w:t>
      </w:r>
    </w:p>
    <w:p w14:paraId="22E9CA2A" w14:textId="77777777" w:rsidR="00A86049" w:rsidRDefault="00A86049" w:rsidP="00A86049"/>
    <w:p w14:paraId="7DFD6C0B" w14:textId="77777777" w:rsidR="00A86049" w:rsidRDefault="00A86049" w:rsidP="00A86049">
      <w:pPr>
        <w:numPr>
          <w:ilvl w:val="0"/>
          <w:numId w:val="19"/>
        </w:numPr>
      </w:pPr>
      <w:r>
        <w:lastRenderedPageBreak/>
        <w:t xml:space="preserve">Dette avtaledokument. </w:t>
      </w:r>
    </w:p>
    <w:p w14:paraId="7E26EA70" w14:textId="70926AE9" w:rsidR="00A86049" w:rsidRDefault="00A86049" w:rsidP="00A86049">
      <w:pPr>
        <w:numPr>
          <w:ilvl w:val="0"/>
          <w:numId w:val="19"/>
        </w:numPr>
      </w:pPr>
      <w:r>
        <w:t>Oppdragsgivers konkurransegrunnlag. BIR ref.:</w:t>
      </w:r>
      <w:r w:rsidR="009E4AFE">
        <w:t xml:space="preserve"> LFM0</w:t>
      </w:r>
      <w:r w:rsidR="00A3720C">
        <w:t>6</w:t>
      </w:r>
      <w:r w:rsidR="001557E7">
        <w:t>-</w:t>
      </w:r>
      <w:r w:rsidR="00754DC9">
        <w:t>202</w:t>
      </w:r>
      <w:r w:rsidR="00A3720C">
        <w:t>6</w:t>
      </w:r>
    </w:p>
    <w:p w14:paraId="35FCC20D" w14:textId="77777777" w:rsidR="00A86049" w:rsidRPr="00257945" w:rsidRDefault="00A86049" w:rsidP="00A86049">
      <w:pPr>
        <w:numPr>
          <w:ilvl w:val="0"/>
          <w:numId w:val="19"/>
        </w:numPr>
      </w:pPr>
      <w:r>
        <w:t xml:space="preserve">Oppdragstakers tilbud datert: </w:t>
      </w:r>
      <w:r w:rsidRPr="00257945">
        <w:rPr>
          <w:highlight w:val="yellow"/>
        </w:rPr>
        <w:t>Oppgi</w:t>
      </w:r>
    </w:p>
    <w:p w14:paraId="3CAD2DD6" w14:textId="77777777" w:rsidR="00A86049" w:rsidRDefault="00A86049" w:rsidP="00A86049">
      <w:pPr>
        <w:numPr>
          <w:ilvl w:val="0"/>
          <w:numId w:val="19"/>
        </w:numPr>
      </w:pPr>
      <w:r>
        <w:t xml:space="preserve">Aktuelle vedlegg: </w:t>
      </w:r>
      <w:r w:rsidRPr="00257945">
        <w:rPr>
          <w:highlight w:val="yellow"/>
        </w:rPr>
        <w:t>Oppgi</w:t>
      </w:r>
    </w:p>
    <w:p w14:paraId="5AC43EA9" w14:textId="77777777" w:rsidR="00A86049" w:rsidRDefault="00A86049" w:rsidP="00A86049">
      <w:pPr>
        <w:ind w:left="720"/>
      </w:pPr>
    </w:p>
    <w:p w14:paraId="64C8E53B" w14:textId="03610BDA" w:rsidR="00511800" w:rsidRPr="00364A3D" w:rsidRDefault="00A86049" w:rsidP="00A86049">
      <w:r>
        <w:t xml:space="preserve">Inneholder avtalen bestemmelser som strider mot hverandre, skal de gjelde i den rekkefølge som angitt over. </w:t>
      </w:r>
      <w:proofErr w:type="gramStart"/>
      <w:r>
        <w:t>For øvrig</w:t>
      </w:r>
      <w:proofErr w:type="gramEnd"/>
      <w:r>
        <w:t xml:space="preserve"> gjelder yngre bestemmelser foran eldre. </w:t>
      </w:r>
    </w:p>
    <w:p w14:paraId="6270ED8A" w14:textId="637A2663" w:rsidR="00C034F5" w:rsidRDefault="00A86049" w:rsidP="00C034F5">
      <w:pPr>
        <w:pStyle w:val="Overskrift1"/>
        <w:keepNext/>
        <w:keepLines/>
        <w:tabs>
          <w:tab w:val="clear" w:pos="1080"/>
        </w:tabs>
        <w:spacing w:before="240" w:after="0" w:line="259" w:lineRule="auto"/>
        <w:ind w:left="432"/>
      </w:pPr>
      <w:r>
        <w:t xml:space="preserve"> </w:t>
      </w:r>
      <w:bookmarkStart w:id="5" w:name="_Toc233271141"/>
      <w:r>
        <w:t>Avtaleperiode:</w:t>
      </w:r>
      <w:bookmarkEnd w:id="5"/>
    </w:p>
    <w:p w14:paraId="5B76DFAF" w14:textId="77777777" w:rsidR="00603BF7" w:rsidRDefault="00603BF7" w:rsidP="00C034F5"/>
    <w:p w14:paraId="3AEEDFED" w14:textId="68B6FBD1" w:rsidR="00603BF7" w:rsidRPr="00603BF7" w:rsidRDefault="00603BF7" w:rsidP="00603BF7">
      <w:pPr>
        <w:spacing w:line="300" w:lineRule="atLeast"/>
        <w:rPr>
          <w:szCs w:val="22"/>
        </w:rPr>
      </w:pPr>
      <w:r w:rsidRPr="00603BF7">
        <w:rPr>
          <w:szCs w:val="22"/>
        </w:rPr>
        <w:t xml:space="preserve">Avtalens varighet vil være </w:t>
      </w:r>
      <w:r w:rsidR="00101216">
        <w:rPr>
          <w:szCs w:val="22"/>
        </w:rPr>
        <w:t>12</w:t>
      </w:r>
      <w:r w:rsidRPr="00603BF7">
        <w:rPr>
          <w:szCs w:val="22"/>
        </w:rPr>
        <w:t xml:space="preserve"> mnd. og med oppstart</w:t>
      </w:r>
      <w:r w:rsidR="00713B58">
        <w:rPr>
          <w:szCs w:val="22"/>
        </w:rPr>
        <w:t xml:space="preserve"> </w:t>
      </w:r>
      <w:r w:rsidR="001F6B8F">
        <w:rPr>
          <w:szCs w:val="22"/>
        </w:rPr>
        <w:t>01. september</w:t>
      </w:r>
      <w:r w:rsidR="00713B58">
        <w:rPr>
          <w:szCs w:val="22"/>
        </w:rPr>
        <w:t xml:space="preserve"> </w:t>
      </w:r>
      <w:r w:rsidRPr="00603BF7">
        <w:rPr>
          <w:szCs w:val="22"/>
        </w:rPr>
        <w:t>202</w:t>
      </w:r>
      <w:r w:rsidR="00A3720C">
        <w:rPr>
          <w:szCs w:val="22"/>
        </w:rPr>
        <w:t>6</w:t>
      </w:r>
      <w:r w:rsidR="001F6B8F">
        <w:rPr>
          <w:szCs w:val="22"/>
        </w:rPr>
        <w:t>.</w:t>
      </w:r>
      <w:r w:rsidRPr="00603BF7">
        <w:rPr>
          <w:szCs w:val="22"/>
        </w:rPr>
        <w:br/>
        <w:t xml:space="preserve">Opsjon/ avtaleforlengelse er </w:t>
      </w:r>
      <w:r w:rsidR="00101216">
        <w:rPr>
          <w:szCs w:val="22"/>
        </w:rPr>
        <w:t>mulig med 6 + 6 + 6 + 6 +6 + 6 mnd. Opsjon skal varsles av Oppdragsgiver 30 dager i forkant av utløpsdato.</w:t>
      </w:r>
    </w:p>
    <w:p w14:paraId="62B87EAB" w14:textId="77777777" w:rsidR="00A86049" w:rsidRDefault="00A86049" w:rsidP="00A86049">
      <w:pPr>
        <w:pStyle w:val="Overskrift1"/>
        <w:keepNext/>
        <w:keepLines/>
        <w:tabs>
          <w:tab w:val="clear" w:pos="1080"/>
        </w:tabs>
        <w:spacing w:before="240" w:after="0" w:line="259" w:lineRule="auto"/>
        <w:ind w:left="432"/>
      </w:pPr>
      <w:bookmarkStart w:id="6" w:name="_Toc233271142"/>
      <w:r>
        <w:t>Endringer og tillegg:</w:t>
      </w:r>
      <w:bookmarkEnd w:id="6"/>
    </w:p>
    <w:p w14:paraId="5AE04B93" w14:textId="77777777" w:rsidR="00A86049" w:rsidRDefault="00A86049" w:rsidP="00A86049">
      <w:pPr>
        <w:rPr>
          <w:b/>
        </w:rPr>
      </w:pPr>
    </w:p>
    <w:p w14:paraId="69C01DFE" w14:textId="5446F251" w:rsidR="00A86049" w:rsidRPr="00E12DD5" w:rsidRDefault="00A86049" w:rsidP="00A86049">
      <w:pPr>
        <w:rPr>
          <w:u w:val="single"/>
        </w:rPr>
      </w:pPr>
      <w:r w:rsidRPr="00E12DD5">
        <w:t xml:space="preserve">Alle henvendelser </w:t>
      </w:r>
      <w:r>
        <w:t xml:space="preserve">som gjelder endringer eller tillegg </w:t>
      </w:r>
      <w:r w:rsidRPr="00E12DD5">
        <w:t xml:space="preserve">meldes skriftlig per e-post til </w:t>
      </w:r>
      <w:r w:rsidRPr="00E12DD5">
        <w:rPr>
          <w:u w:val="single"/>
        </w:rPr>
        <w:t>kontaktperson for kontraktsoppfølging</w:t>
      </w:r>
      <w:r w:rsidRPr="00BE7C33">
        <w:t>.</w:t>
      </w:r>
      <w:r w:rsidR="001F6B8F">
        <w:t xml:space="preserve"> (for BIR Svein Joar </w:t>
      </w:r>
      <w:proofErr w:type="spellStart"/>
      <w:r w:rsidR="001F6B8F">
        <w:t>Vetsrheim</w:t>
      </w:r>
      <w:proofErr w:type="spellEnd"/>
      <w:r w:rsidR="001F6B8F">
        <w:t>)</w:t>
      </w:r>
    </w:p>
    <w:p w14:paraId="0A4B8014" w14:textId="77777777" w:rsidR="00A86049" w:rsidRDefault="00A86049" w:rsidP="00A86049">
      <w:pPr>
        <w:rPr>
          <w:b/>
        </w:rPr>
      </w:pPr>
    </w:p>
    <w:p w14:paraId="0D7D3AD6" w14:textId="77777777" w:rsidR="00A86049" w:rsidRPr="00F432B4" w:rsidRDefault="00A86049" w:rsidP="00A86049">
      <w:r w:rsidRPr="00F432B4">
        <w:t xml:space="preserve">Med endringer </w:t>
      </w:r>
      <w:r>
        <w:t xml:space="preserve">eller tillegg </w:t>
      </w:r>
      <w:r w:rsidRPr="00F432B4">
        <w:t>menes</w:t>
      </w:r>
      <w:r>
        <w:t xml:space="preserve"> blant annet</w:t>
      </w:r>
      <w:r w:rsidRPr="00F432B4">
        <w:t>:</w:t>
      </w:r>
      <w:r>
        <w:t xml:space="preserve"> (opplistingen er ikke å anse som uttømmende)</w:t>
      </w:r>
    </w:p>
    <w:p w14:paraId="1846E6BB" w14:textId="77777777" w:rsidR="00A86049" w:rsidRPr="00F432B4" w:rsidRDefault="00A86049" w:rsidP="00A86049">
      <w:pPr>
        <w:pStyle w:val="Listeavsnitt"/>
        <w:numPr>
          <w:ilvl w:val="0"/>
          <w:numId w:val="17"/>
        </w:numPr>
        <w:rPr>
          <w:rFonts w:ascii="Times New Roman" w:hAnsi="Times New Roman" w:cs="Times New Roman"/>
        </w:rPr>
      </w:pPr>
      <w:r>
        <w:rPr>
          <w:rFonts w:ascii="Times New Roman" w:hAnsi="Times New Roman" w:cs="Times New Roman"/>
        </w:rPr>
        <w:t>Oppdatering av økonomiske vilkår</w:t>
      </w:r>
      <w:r w:rsidRPr="00F432B4">
        <w:rPr>
          <w:rFonts w:ascii="Times New Roman" w:hAnsi="Times New Roman" w:cs="Times New Roman"/>
        </w:rPr>
        <w:t xml:space="preserve"> </w:t>
      </w:r>
    </w:p>
    <w:p w14:paraId="730E563E" w14:textId="77777777" w:rsidR="00A86049" w:rsidRPr="00F432B4" w:rsidRDefault="00A86049" w:rsidP="00A86049">
      <w:pPr>
        <w:pStyle w:val="Listeavsnitt"/>
        <w:numPr>
          <w:ilvl w:val="0"/>
          <w:numId w:val="17"/>
        </w:numPr>
        <w:rPr>
          <w:rFonts w:ascii="Times New Roman" w:hAnsi="Times New Roman" w:cs="Times New Roman"/>
        </w:rPr>
      </w:pPr>
      <w:r w:rsidRPr="00F432B4">
        <w:rPr>
          <w:rFonts w:ascii="Times New Roman" w:hAnsi="Times New Roman" w:cs="Times New Roman"/>
        </w:rPr>
        <w:t>Op</w:t>
      </w:r>
      <w:r>
        <w:rPr>
          <w:rFonts w:ascii="Times New Roman" w:hAnsi="Times New Roman" w:cs="Times New Roman"/>
        </w:rPr>
        <w:t>pdatering av produktsortiment</w:t>
      </w:r>
    </w:p>
    <w:p w14:paraId="080F7F37" w14:textId="13CE83FD" w:rsidR="00A86049" w:rsidRPr="00F432B4" w:rsidRDefault="00A86049" w:rsidP="00A86049">
      <w:pPr>
        <w:pStyle w:val="Listeavsnitt"/>
        <w:numPr>
          <w:ilvl w:val="0"/>
          <w:numId w:val="17"/>
        </w:numPr>
        <w:rPr>
          <w:rFonts w:ascii="Times New Roman" w:hAnsi="Times New Roman" w:cs="Times New Roman"/>
        </w:rPr>
      </w:pPr>
      <w:r w:rsidRPr="00F432B4">
        <w:rPr>
          <w:rFonts w:ascii="Times New Roman" w:hAnsi="Times New Roman" w:cs="Times New Roman"/>
        </w:rPr>
        <w:t>Oppdatering av eventuelle kvalifikasjon</w:t>
      </w:r>
      <w:r>
        <w:rPr>
          <w:rFonts w:ascii="Times New Roman" w:hAnsi="Times New Roman" w:cs="Times New Roman"/>
        </w:rPr>
        <w:t>sdokumenter og/ eller krav</w:t>
      </w:r>
    </w:p>
    <w:p w14:paraId="559009AA" w14:textId="77777777" w:rsidR="00A86049" w:rsidRDefault="00A86049" w:rsidP="00A86049">
      <w:pPr>
        <w:pStyle w:val="Listeavsnitt"/>
        <w:numPr>
          <w:ilvl w:val="0"/>
          <w:numId w:val="17"/>
        </w:numPr>
        <w:rPr>
          <w:rFonts w:ascii="Times New Roman" w:hAnsi="Times New Roman" w:cs="Times New Roman"/>
        </w:rPr>
      </w:pPr>
      <w:r w:rsidRPr="00F432B4">
        <w:rPr>
          <w:rFonts w:ascii="Times New Roman" w:hAnsi="Times New Roman" w:cs="Times New Roman"/>
        </w:rPr>
        <w:t xml:space="preserve">Oppdatering av kontaktinformasjon </w:t>
      </w:r>
    </w:p>
    <w:p w14:paraId="11CFB0CD" w14:textId="77777777" w:rsidR="00A86049" w:rsidRDefault="00A86049" w:rsidP="00A86049">
      <w:pPr>
        <w:pStyle w:val="Listeavsnitt"/>
        <w:numPr>
          <w:ilvl w:val="0"/>
          <w:numId w:val="17"/>
        </w:numPr>
        <w:rPr>
          <w:rFonts w:ascii="Times New Roman" w:hAnsi="Times New Roman" w:cs="Times New Roman"/>
        </w:rPr>
      </w:pPr>
      <w:r>
        <w:rPr>
          <w:rFonts w:ascii="Times New Roman" w:hAnsi="Times New Roman" w:cs="Times New Roman"/>
        </w:rPr>
        <w:t>Annet som har betydning for kontraktens intensjon/ oppfyllelse</w:t>
      </w:r>
    </w:p>
    <w:p w14:paraId="67BE6D7B" w14:textId="77777777" w:rsidR="00A86049" w:rsidRPr="00123684" w:rsidRDefault="00A86049" w:rsidP="00A86049">
      <w:bookmarkStart w:id="7" w:name="_Hlk3285955"/>
      <w:r>
        <w:t>Endringer og tillegg skal være skriftlige, omforente og inngå som daterte vedlegg til avtalen.</w:t>
      </w:r>
    </w:p>
    <w:p w14:paraId="0F7AECB1" w14:textId="77777777" w:rsidR="00A86049" w:rsidRPr="00364A3D" w:rsidRDefault="00A86049" w:rsidP="00A86049">
      <w:r>
        <w:t xml:space="preserve">Vesentlige endringer eller tillegg som avtales </w:t>
      </w:r>
      <w:r w:rsidRPr="00D25749">
        <w:t xml:space="preserve">skal medføre ny </w:t>
      </w:r>
      <w:r>
        <w:t>avtaleversjon</w:t>
      </w:r>
      <w:r w:rsidRPr="00D25749">
        <w:t xml:space="preserve"> med tilhørende signaturplikt.</w:t>
      </w:r>
      <w:r>
        <w:t xml:space="preserve"> </w:t>
      </w:r>
    </w:p>
    <w:p w14:paraId="79D6F014" w14:textId="77777777" w:rsidR="00A86049" w:rsidRDefault="00A86049" w:rsidP="00A86049">
      <w:pPr>
        <w:pStyle w:val="Overskrift1"/>
        <w:keepNext/>
        <w:keepLines/>
        <w:tabs>
          <w:tab w:val="clear" w:pos="1080"/>
        </w:tabs>
        <w:spacing w:before="240" w:after="0" w:line="259" w:lineRule="auto"/>
        <w:ind w:left="432"/>
      </w:pPr>
      <w:bookmarkStart w:id="8" w:name="_Hlk46994712"/>
      <w:bookmarkStart w:id="9" w:name="_Toc233271143"/>
      <w:bookmarkEnd w:id="7"/>
      <w:r>
        <w:t>Omfang og kommersielle vilkår:</w:t>
      </w:r>
      <w:bookmarkEnd w:id="9"/>
    </w:p>
    <w:bookmarkEnd w:id="8"/>
    <w:p w14:paraId="45C52ECB" w14:textId="77777777" w:rsidR="00A86049" w:rsidRDefault="00A86049" w:rsidP="00A86049"/>
    <w:p w14:paraId="38A10195" w14:textId="7C616832" w:rsidR="00A86049" w:rsidRPr="009B50D5" w:rsidRDefault="00A86049" w:rsidP="00A86049">
      <w:pPr>
        <w:pStyle w:val="Overskrift2"/>
        <w:keepLines/>
        <w:spacing w:before="40" w:line="259" w:lineRule="auto"/>
        <w:ind w:left="576"/>
      </w:pPr>
      <w:bookmarkStart w:id="10" w:name="_Toc233271144"/>
      <w:r w:rsidRPr="009B50D5">
        <w:t>Omfang</w:t>
      </w:r>
      <w:r w:rsidR="00784864">
        <w:t xml:space="preserve"> og vilkår</w:t>
      </w:r>
      <w:r>
        <w:t>:</w:t>
      </w:r>
      <w:bookmarkEnd w:id="10"/>
    </w:p>
    <w:p w14:paraId="78E8FE70" w14:textId="77777777" w:rsidR="004A7B3C" w:rsidRDefault="004A7B3C" w:rsidP="00A86049"/>
    <w:p w14:paraId="42BA5F31" w14:textId="77777777" w:rsidR="004A7B3C" w:rsidRPr="004A7B3C" w:rsidRDefault="004A7B3C" w:rsidP="004A7B3C">
      <w:pPr>
        <w:spacing w:line="300" w:lineRule="atLeast"/>
        <w:rPr>
          <w:szCs w:val="22"/>
        </w:rPr>
      </w:pPr>
      <w:r w:rsidRPr="004A7B3C">
        <w:rPr>
          <w:noProof/>
          <w:szCs w:val="22"/>
        </w:rPr>
        <w:t>Tjenesteomfanget består av mottak</w:t>
      </w:r>
      <w:r w:rsidRPr="004A7B3C">
        <w:rPr>
          <w:szCs w:val="22"/>
        </w:rPr>
        <w:t xml:space="preserve"> </w:t>
      </w:r>
      <w:r w:rsidRPr="004A7B3C">
        <w:rPr>
          <w:noProof/>
          <w:szCs w:val="22"/>
        </w:rPr>
        <w:t>og sluttbehandlingsytelser.</w:t>
      </w:r>
    </w:p>
    <w:p w14:paraId="02E2A835" w14:textId="0930AEAC" w:rsidR="004A7B3C" w:rsidRPr="004A7B3C" w:rsidRDefault="004A7B3C" w:rsidP="004A7B3C">
      <w:pPr>
        <w:spacing w:line="300" w:lineRule="atLeast"/>
        <w:rPr>
          <w:szCs w:val="22"/>
        </w:rPr>
      </w:pPr>
      <w:r w:rsidRPr="004A7B3C">
        <w:rPr>
          <w:szCs w:val="22"/>
        </w:rPr>
        <w:t xml:space="preserve">Leverandør av avfallstypen er BIR Nyverdi AS ved sine 9 miljøstasjoner. Utover dette vil også BIR Voss Hardanger (Bjørkemoen 46 – 5709 Voss) ha behov for </w:t>
      </w:r>
      <w:r w:rsidR="004E28D9">
        <w:rPr>
          <w:szCs w:val="22"/>
        </w:rPr>
        <w:t>mottak og behandlings</w:t>
      </w:r>
      <w:r w:rsidRPr="004A7B3C">
        <w:rPr>
          <w:szCs w:val="22"/>
        </w:rPr>
        <w:t>ytels</w:t>
      </w:r>
      <w:r w:rsidR="00713B58">
        <w:rPr>
          <w:szCs w:val="22"/>
        </w:rPr>
        <w:t>er</w:t>
      </w:r>
      <w:r w:rsidRPr="004A7B3C">
        <w:rPr>
          <w:szCs w:val="22"/>
        </w:rPr>
        <w:t>.</w:t>
      </w:r>
    </w:p>
    <w:p w14:paraId="4C5B9EB8" w14:textId="77777777" w:rsidR="004A7B3C" w:rsidRPr="004A7B3C" w:rsidRDefault="004A7B3C" w:rsidP="004A7B3C">
      <w:pPr>
        <w:spacing w:line="300" w:lineRule="atLeast"/>
        <w:rPr>
          <w:szCs w:val="22"/>
        </w:rPr>
      </w:pPr>
      <w:r w:rsidRPr="004A7B3C">
        <w:rPr>
          <w:szCs w:val="22"/>
        </w:rPr>
        <w:t xml:space="preserve">Avfallet er sammensatt og mikset. Det blir ikke foretatt prøver og det er opp til tilbyder å av sjekke/ alternativt befare om Tilbyder kan motta og sluttbehandle avfallet. </w:t>
      </w:r>
    </w:p>
    <w:p w14:paraId="71E4CBCA" w14:textId="77777777" w:rsidR="004A7B3C" w:rsidRPr="004A7B3C" w:rsidRDefault="004A7B3C" w:rsidP="004A7B3C">
      <w:pPr>
        <w:spacing w:line="300" w:lineRule="atLeast"/>
        <w:rPr>
          <w:szCs w:val="22"/>
        </w:rPr>
      </w:pPr>
    </w:p>
    <w:p w14:paraId="716AF825" w14:textId="77777777" w:rsidR="004A7B3C" w:rsidRPr="004A7B3C" w:rsidRDefault="004A7B3C" w:rsidP="004A7B3C">
      <w:pPr>
        <w:spacing w:line="300" w:lineRule="atLeast"/>
        <w:rPr>
          <w:szCs w:val="22"/>
        </w:rPr>
      </w:pPr>
      <w:r w:rsidRPr="004A7B3C">
        <w:rPr>
          <w:szCs w:val="22"/>
        </w:rPr>
        <w:t xml:space="preserve">Oversikt over leveringssteder: </w:t>
      </w:r>
    </w:p>
    <w:tbl>
      <w:tblPr>
        <w:tblW w:w="5665" w:type="dxa"/>
        <w:tblCellMar>
          <w:left w:w="70" w:type="dxa"/>
          <w:right w:w="70" w:type="dxa"/>
        </w:tblCellMar>
        <w:tblLook w:val="04A0" w:firstRow="1" w:lastRow="0" w:firstColumn="1" w:lastColumn="0" w:noHBand="0" w:noVBand="1"/>
      </w:tblPr>
      <w:tblGrid>
        <w:gridCol w:w="3256"/>
        <w:gridCol w:w="2409"/>
      </w:tblGrid>
      <w:tr w:rsidR="00337287" w:rsidRPr="00337287" w14:paraId="0F1CB526" w14:textId="77777777" w:rsidTr="005F618D">
        <w:trPr>
          <w:trHeight w:val="255"/>
        </w:trPr>
        <w:tc>
          <w:tcPr>
            <w:tcW w:w="3256"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14:paraId="47CA3639" w14:textId="77777777" w:rsidR="00337287" w:rsidRPr="00337287" w:rsidRDefault="00337287" w:rsidP="00337287">
            <w:pPr>
              <w:jc w:val="center"/>
              <w:rPr>
                <w:rFonts w:ascii="Arial" w:hAnsi="Arial" w:cs="Arial"/>
                <w:b/>
                <w:bCs/>
                <w:sz w:val="16"/>
                <w:szCs w:val="16"/>
              </w:rPr>
            </w:pPr>
            <w:r w:rsidRPr="00337287">
              <w:rPr>
                <w:rFonts w:ascii="Arial" w:hAnsi="Arial" w:cs="Arial"/>
                <w:b/>
                <w:bCs/>
                <w:sz w:val="16"/>
                <w:szCs w:val="16"/>
              </w:rPr>
              <w:t>Lokasjon</w:t>
            </w:r>
          </w:p>
        </w:tc>
        <w:tc>
          <w:tcPr>
            <w:tcW w:w="2409" w:type="dxa"/>
            <w:tcBorders>
              <w:top w:val="single" w:sz="4" w:space="0" w:color="auto"/>
              <w:left w:val="nil"/>
              <w:bottom w:val="single" w:sz="4" w:space="0" w:color="auto"/>
              <w:right w:val="single" w:sz="4" w:space="0" w:color="auto"/>
            </w:tcBorders>
            <w:shd w:val="clear" w:color="000000" w:fill="C0C0C0"/>
            <w:noWrap/>
            <w:vAlign w:val="bottom"/>
            <w:hideMark/>
          </w:tcPr>
          <w:p w14:paraId="338EFA15" w14:textId="77777777" w:rsidR="00337287" w:rsidRPr="00337287" w:rsidRDefault="00337287" w:rsidP="00337287">
            <w:pPr>
              <w:jc w:val="center"/>
              <w:rPr>
                <w:rFonts w:ascii="Arial" w:hAnsi="Arial" w:cs="Arial"/>
                <w:b/>
                <w:bCs/>
                <w:sz w:val="16"/>
                <w:szCs w:val="16"/>
              </w:rPr>
            </w:pPr>
            <w:r w:rsidRPr="00337287">
              <w:rPr>
                <w:rFonts w:ascii="Arial" w:hAnsi="Arial" w:cs="Arial"/>
                <w:b/>
                <w:bCs/>
                <w:sz w:val="16"/>
                <w:szCs w:val="16"/>
              </w:rPr>
              <w:t>Adresse</w:t>
            </w:r>
          </w:p>
        </w:tc>
      </w:tr>
      <w:tr w:rsidR="00337287" w:rsidRPr="00337287" w14:paraId="0C9CA64D" w14:textId="77777777" w:rsidTr="005F618D">
        <w:trPr>
          <w:trHeight w:val="255"/>
        </w:trPr>
        <w:tc>
          <w:tcPr>
            <w:tcW w:w="3256" w:type="dxa"/>
            <w:tcBorders>
              <w:top w:val="nil"/>
              <w:left w:val="single" w:sz="4" w:space="0" w:color="auto"/>
              <w:bottom w:val="single" w:sz="4" w:space="0" w:color="auto"/>
              <w:right w:val="single" w:sz="4" w:space="0" w:color="auto"/>
            </w:tcBorders>
            <w:shd w:val="clear" w:color="000000" w:fill="FFFFFF"/>
            <w:noWrap/>
            <w:vAlign w:val="bottom"/>
          </w:tcPr>
          <w:p w14:paraId="5B5E2B26" w14:textId="77777777" w:rsidR="00337287" w:rsidRPr="00337287" w:rsidRDefault="00337287" w:rsidP="00337287">
            <w:pPr>
              <w:rPr>
                <w:rFonts w:ascii="Arial" w:hAnsi="Arial" w:cs="Arial"/>
                <w:sz w:val="16"/>
                <w:szCs w:val="16"/>
              </w:rPr>
            </w:pPr>
            <w:r w:rsidRPr="00337287">
              <w:rPr>
                <w:rFonts w:ascii="Arial" w:hAnsi="Arial" w:cs="Arial"/>
                <w:sz w:val="16"/>
                <w:szCs w:val="16"/>
              </w:rPr>
              <w:t>Bjørkemoen 60</w:t>
            </w:r>
          </w:p>
        </w:tc>
        <w:tc>
          <w:tcPr>
            <w:tcW w:w="2409" w:type="dxa"/>
            <w:tcBorders>
              <w:top w:val="nil"/>
              <w:left w:val="nil"/>
              <w:bottom w:val="single" w:sz="4" w:space="0" w:color="auto"/>
              <w:right w:val="single" w:sz="4" w:space="0" w:color="auto"/>
            </w:tcBorders>
            <w:shd w:val="clear" w:color="000000" w:fill="FFFFFF"/>
            <w:noWrap/>
            <w:vAlign w:val="bottom"/>
          </w:tcPr>
          <w:p w14:paraId="46AA416C" w14:textId="77777777" w:rsidR="00337287" w:rsidRPr="00337287" w:rsidRDefault="00337287" w:rsidP="00337287">
            <w:pPr>
              <w:rPr>
                <w:rFonts w:ascii="Arial" w:hAnsi="Arial" w:cs="Arial"/>
                <w:sz w:val="16"/>
                <w:szCs w:val="16"/>
              </w:rPr>
            </w:pPr>
            <w:r w:rsidRPr="00337287">
              <w:rPr>
                <w:rFonts w:ascii="Arial" w:hAnsi="Arial" w:cs="Arial"/>
                <w:sz w:val="16"/>
                <w:szCs w:val="16"/>
              </w:rPr>
              <w:t>5709 Voss</w:t>
            </w:r>
          </w:p>
        </w:tc>
      </w:tr>
      <w:tr w:rsidR="00337287" w:rsidRPr="00337287" w14:paraId="46894294" w14:textId="77777777" w:rsidTr="005F618D">
        <w:trPr>
          <w:trHeight w:val="255"/>
        </w:trPr>
        <w:tc>
          <w:tcPr>
            <w:tcW w:w="3256" w:type="dxa"/>
            <w:tcBorders>
              <w:top w:val="nil"/>
              <w:left w:val="single" w:sz="4" w:space="0" w:color="auto"/>
              <w:bottom w:val="single" w:sz="4" w:space="0" w:color="auto"/>
              <w:right w:val="single" w:sz="4" w:space="0" w:color="auto"/>
            </w:tcBorders>
            <w:shd w:val="clear" w:color="000000" w:fill="FFFFFF"/>
            <w:noWrap/>
            <w:vAlign w:val="bottom"/>
            <w:hideMark/>
          </w:tcPr>
          <w:p w14:paraId="70A4982F" w14:textId="77777777" w:rsidR="00337287" w:rsidRPr="00337287" w:rsidRDefault="00337287" w:rsidP="00337287">
            <w:pPr>
              <w:rPr>
                <w:rFonts w:ascii="Arial" w:hAnsi="Arial" w:cs="Arial"/>
                <w:sz w:val="16"/>
                <w:szCs w:val="16"/>
              </w:rPr>
            </w:pPr>
            <w:r w:rsidRPr="00337287">
              <w:rPr>
                <w:rFonts w:ascii="Arial" w:hAnsi="Arial" w:cs="Arial"/>
                <w:sz w:val="16"/>
                <w:szCs w:val="16"/>
              </w:rPr>
              <w:t xml:space="preserve">Espehaugen 17 </w:t>
            </w:r>
          </w:p>
        </w:tc>
        <w:tc>
          <w:tcPr>
            <w:tcW w:w="2409" w:type="dxa"/>
            <w:tcBorders>
              <w:top w:val="nil"/>
              <w:left w:val="nil"/>
              <w:bottom w:val="single" w:sz="4" w:space="0" w:color="auto"/>
              <w:right w:val="single" w:sz="4" w:space="0" w:color="auto"/>
            </w:tcBorders>
            <w:shd w:val="clear" w:color="000000" w:fill="FFFFFF"/>
            <w:noWrap/>
            <w:vAlign w:val="bottom"/>
            <w:hideMark/>
          </w:tcPr>
          <w:p w14:paraId="756F3676" w14:textId="77777777" w:rsidR="00337287" w:rsidRPr="00337287" w:rsidRDefault="00337287" w:rsidP="00337287">
            <w:pPr>
              <w:rPr>
                <w:rFonts w:ascii="Arial" w:hAnsi="Arial" w:cs="Arial"/>
                <w:sz w:val="16"/>
                <w:szCs w:val="16"/>
              </w:rPr>
            </w:pPr>
            <w:r w:rsidRPr="00337287">
              <w:rPr>
                <w:rFonts w:ascii="Arial" w:hAnsi="Arial" w:cs="Arial"/>
                <w:sz w:val="16"/>
                <w:szCs w:val="16"/>
              </w:rPr>
              <w:t>5258 Blomsterdalen</w:t>
            </w:r>
          </w:p>
        </w:tc>
      </w:tr>
      <w:tr w:rsidR="00337287" w:rsidRPr="00337287" w14:paraId="79725A74" w14:textId="77777777" w:rsidTr="005F618D">
        <w:trPr>
          <w:trHeight w:val="255"/>
        </w:trPr>
        <w:tc>
          <w:tcPr>
            <w:tcW w:w="3256" w:type="dxa"/>
            <w:tcBorders>
              <w:top w:val="nil"/>
              <w:left w:val="single" w:sz="4" w:space="0" w:color="auto"/>
              <w:bottom w:val="single" w:sz="4" w:space="0" w:color="auto"/>
              <w:right w:val="single" w:sz="4" w:space="0" w:color="auto"/>
            </w:tcBorders>
            <w:noWrap/>
            <w:vAlign w:val="bottom"/>
            <w:hideMark/>
          </w:tcPr>
          <w:p w14:paraId="1ACC0F65" w14:textId="77777777" w:rsidR="00337287" w:rsidRPr="00337287" w:rsidRDefault="00337287" w:rsidP="00337287">
            <w:pPr>
              <w:rPr>
                <w:rFonts w:ascii="Arial" w:hAnsi="Arial" w:cs="Arial"/>
                <w:sz w:val="16"/>
                <w:szCs w:val="16"/>
              </w:rPr>
            </w:pPr>
            <w:r w:rsidRPr="00337287">
              <w:rPr>
                <w:rFonts w:ascii="Arial" w:hAnsi="Arial" w:cs="Arial"/>
                <w:sz w:val="16"/>
                <w:szCs w:val="16"/>
              </w:rPr>
              <w:t xml:space="preserve">Salhusveien 49 </w:t>
            </w:r>
          </w:p>
        </w:tc>
        <w:tc>
          <w:tcPr>
            <w:tcW w:w="2409" w:type="dxa"/>
            <w:tcBorders>
              <w:top w:val="nil"/>
              <w:left w:val="nil"/>
              <w:bottom w:val="single" w:sz="4" w:space="0" w:color="auto"/>
              <w:right w:val="single" w:sz="4" w:space="0" w:color="auto"/>
            </w:tcBorders>
            <w:noWrap/>
            <w:vAlign w:val="bottom"/>
            <w:hideMark/>
          </w:tcPr>
          <w:p w14:paraId="21775130" w14:textId="77777777" w:rsidR="00337287" w:rsidRPr="00337287" w:rsidRDefault="00337287" w:rsidP="00337287">
            <w:pPr>
              <w:rPr>
                <w:rFonts w:ascii="Arial" w:hAnsi="Arial" w:cs="Arial"/>
                <w:sz w:val="16"/>
                <w:szCs w:val="16"/>
              </w:rPr>
            </w:pPr>
            <w:r w:rsidRPr="00337287">
              <w:rPr>
                <w:rFonts w:ascii="Arial" w:hAnsi="Arial" w:cs="Arial"/>
                <w:sz w:val="16"/>
                <w:szCs w:val="16"/>
              </w:rPr>
              <w:t>5131 Nyborg</w:t>
            </w:r>
          </w:p>
        </w:tc>
      </w:tr>
      <w:tr w:rsidR="00337287" w:rsidRPr="00337287" w14:paraId="79415C48" w14:textId="77777777" w:rsidTr="005F618D">
        <w:trPr>
          <w:trHeight w:val="255"/>
        </w:trPr>
        <w:tc>
          <w:tcPr>
            <w:tcW w:w="3256" w:type="dxa"/>
            <w:tcBorders>
              <w:top w:val="nil"/>
              <w:left w:val="single" w:sz="4" w:space="0" w:color="auto"/>
              <w:bottom w:val="single" w:sz="4" w:space="0" w:color="auto"/>
              <w:right w:val="single" w:sz="4" w:space="0" w:color="auto"/>
            </w:tcBorders>
            <w:shd w:val="clear" w:color="000000" w:fill="FFFFFF"/>
            <w:noWrap/>
            <w:vAlign w:val="bottom"/>
            <w:hideMark/>
          </w:tcPr>
          <w:p w14:paraId="330500F0" w14:textId="77777777" w:rsidR="00337287" w:rsidRPr="00337287" w:rsidRDefault="00337287" w:rsidP="00337287">
            <w:pPr>
              <w:rPr>
                <w:rFonts w:ascii="Arial" w:hAnsi="Arial" w:cs="Arial"/>
                <w:sz w:val="16"/>
                <w:szCs w:val="16"/>
              </w:rPr>
            </w:pPr>
            <w:proofErr w:type="spellStart"/>
            <w:r w:rsidRPr="00337287">
              <w:rPr>
                <w:rFonts w:ascii="Arial" w:hAnsi="Arial" w:cs="Arial"/>
                <w:sz w:val="16"/>
                <w:szCs w:val="16"/>
              </w:rPr>
              <w:t>Rindadalsvegen</w:t>
            </w:r>
            <w:proofErr w:type="spellEnd"/>
            <w:r w:rsidRPr="00337287">
              <w:rPr>
                <w:rFonts w:ascii="Arial" w:hAnsi="Arial" w:cs="Arial"/>
                <w:sz w:val="16"/>
                <w:szCs w:val="16"/>
              </w:rPr>
              <w:t xml:space="preserve"> 90 </w:t>
            </w:r>
          </w:p>
        </w:tc>
        <w:tc>
          <w:tcPr>
            <w:tcW w:w="2409" w:type="dxa"/>
            <w:tcBorders>
              <w:top w:val="nil"/>
              <w:left w:val="nil"/>
              <w:bottom w:val="single" w:sz="4" w:space="0" w:color="auto"/>
              <w:right w:val="single" w:sz="4" w:space="0" w:color="auto"/>
            </w:tcBorders>
            <w:shd w:val="clear" w:color="000000" w:fill="FFFFFF"/>
            <w:noWrap/>
            <w:vAlign w:val="bottom"/>
            <w:hideMark/>
          </w:tcPr>
          <w:p w14:paraId="6201C722" w14:textId="77777777" w:rsidR="00337287" w:rsidRPr="00337287" w:rsidRDefault="00337287" w:rsidP="00337287">
            <w:pPr>
              <w:rPr>
                <w:rFonts w:ascii="Arial" w:hAnsi="Arial" w:cs="Arial"/>
                <w:sz w:val="16"/>
                <w:szCs w:val="16"/>
              </w:rPr>
            </w:pPr>
            <w:r w:rsidRPr="00337287">
              <w:rPr>
                <w:rFonts w:ascii="Arial" w:hAnsi="Arial" w:cs="Arial"/>
                <w:sz w:val="16"/>
                <w:szCs w:val="16"/>
              </w:rPr>
              <w:t>5310 Hauglandshella</w:t>
            </w:r>
          </w:p>
        </w:tc>
      </w:tr>
      <w:tr w:rsidR="00337287" w:rsidRPr="00337287" w14:paraId="405D9994" w14:textId="77777777" w:rsidTr="005F618D">
        <w:trPr>
          <w:trHeight w:val="255"/>
        </w:trPr>
        <w:tc>
          <w:tcPr>
            <w:tcW w:w="3256" w:type="dxa"/>
            <w:tcBorders>
              <w:top w:val="nil"/>
              <w:left w:val="single" w:sz="4" w:space="0" w:color="auto"/>
              <w:bottom w:val="single" w:sz="4" w:space="0" w:color="auto"/>
              <w:right w:val="single" w:sz="4" w:space="0" w:color="auto"/>
            </w:tcBorders>
            <w:shd w:val="clear" w:color="000000" w:fill="FFFFFF"/>
            <w:noWrap/>
            <w:vAlign w:val="bottom"/>
            <w:hideMark/>
          </w:tcPr>
          <w:p w14:paraId="5B7E3CCD" w14:textId="77777777" w:rsidR="00337287" w:rsidRPr="00337287" w:rsidRDefault="00337287" w:rsidP="00337287">
            <w:pPr>
              <w:rPr>
                <w:rFonts w:ascii="Arial" w:hAnsi="Arial" w:cs="Arial"/>
                <w:sz w:val="16"/>
                <w:szCs w:val="16"/>
              </w:rPr>
            </w:pPr>
            <w:r w:rsidRPr="00337287">
              <w:rPr>
                <w:rFonts w:ascii="Arial" w:hAnsi="Arial" w:cs="Arial"/>
                <w:sz w:val="16"/>
                <w:szCs w:val="16"/>
              </w:rPr>
              <w:t xml:space="preserve">Industrivegen 69 </w:t>
            </w:r>
          </w:p>
        </w:tc>
        <w:tc>
          <w:tcPr>
            <w:tcW w:w="2409" w:type="dxa"/>
            <w:tcBorders>
              <w:top w:val="nil"/>
              <w:left w:val="nil"/>
              <w:bottom w:val="single" w:sz="4" w:space="0" w:color="auto"/>
              <w:right w:val="single" w:sz="4" w:space="0" w:color="auto"/>
            </w:tcBorders>
            <w:shd w:val="clear" w:color="000000" w:fill="FFFFFF"/>
            <w:noWrap/>
            <w:vAlign w:val="bottom"/>
            <w:hideMark/>
          </w:tcPr>
          <w:p w14:paraId="14EF6E0D" w14:textId="77777777" w:rsidR="00337287" w:rsidRPr="00337287" w:rsidRDefault="00337287" w:rsidP="00337287">
            <w:pPr>
              <w:rPr>
                <w:rFonts w:ascii="Arial" w:hAnsi="Arial" w:cs="Arial"/>
                <w:sz w:val="16"/>
                <w:szCs w:val="16"/>
              </w:rPr>
            </w:pPr>
            <w:r w:rsidRPr="00337287">
              <w:rPr>
                <w:rFonts w:ascii="Arial" w:hAnsi="Arial" w:cs="Arial"/>
                <w:sz w:val="16"/>
                <w:szCs w:val="16"/>
              </w:rPr>
              <w:t>5200 Os</w:t>
            </w:r>
          </w:p>
        </w:tc>
      </w:tr>
      <w:tr w:rsidR="00337287" w:rsidRPr="00337287" w14:paraId="68A3297F" w14:textId="77777777" w:rsidTr="005F618D">
        <w:trPr>
          <w:trHeight w:val="255"/>
        </w:trPr>
        <w:tc>
          <w:tcPr>
            <w:tcW w:w="3256" w:type="dxa"/>
            <w:tcBorders>
              <w:top w:val="nil"/>
              <w:left w:val="single" w:sz="4" w:space="0" w:color="auto"/>
              <w:bottom w:val="single" w:sz="4" w:space="0" w:color="auto"/>
              <w:right w:val="single" w:sz="4" w:space="0" w:color="auto"/>
            </w:tcBorders>
            <w:shd w:val="clear" w:color="000000" w:fill="FFFFFF"/>
            <w:noWrap/>
            <w:vAlign w:val="bottom"/>
            <w:hideMark/>
          </w:tcPr>
          <w:p w14:paraId="61D986B9" w14:textId="77777777" w:rsidR="00337287" w:rsidRPr="00337287" w:rsidRDefault="00337287" w:rsidP="00337287">
            <w:pPr>
              <w:rPr>
                <w:rFonts w:ascii="Arial" w:hAnsi="Arial" w:cs="Arial"/>
                <w:sz w:val="16"/>
                <w:szCs w:val="16"/>
              </w:rPr>
            </w:pPr>
            <w:proofErr w:type="spellStart"/>
            <w:r w:rsidRPr="00337287">
              <w:rPr>
                <w:rFonts w:ascii="Arial" w:hAnsi="Arial" w:cs="Arial"/>
                <w:sz w:val="16"/>
                <w:szCs w:val="16"/>
              </w:rPr>
              <w:t>Eikelandsheiane</w:t>
            </w:r>
            <w:proofErr w:type="spellEnd"/>
            <w:r w:rsidRPr="00337287">
              <w:rPr>
                <w:rFonts w:ascii="Arial" w:hAnsi="Arial" w:cs="Arial"/>
                <w:sz w:val="16"/>
                <w:szCs w:val="16"/>
              </w:rPr>
              <w:t xml:space="preserve"> </w:t>
            </w:r>
          </w:p>
        </w:tc>
        <w:tc>
          <w:tcPr>
            <w:tcW w:w="2409" w:type="dxa"/>
            <w:tcBorders>
              <w:top w:val="nil"/>
              <w:left w:val="nil"/>
              <w:bottom w:val="single" w:sz="4" w:space="0" w:color="auto"/>
              <w:right w:val="single" w:sz="4" w:space="0" w:color="auto"/>
            </w:tcBorders>
            <w:shd w:val="clear" w:color="000000" w:fill="FFFFFF"/>
            <w:noWrap/>
            <w:vAlign w:val="bottom"/>
            <w:hideMark/>
          </w:tcPr>
          <w:p w14:paraId="71125DBE" w14:textId="77777777" w:rsidR="00337287" w:rsidRPr="00337287" w:rsidRDefault="00337287" w:rsidP="00337287">
            <w:pPr>
              <w:rPr>
                <w:rFonts w:ascii="Arial" w:hAnsi="Arial" w:cs="Arial"/>
                <w:sz w:val="16"/>
                <w:szCs w:val="16"/>
              </w:rPr>
            </w:pPr>
            <w:r w:rsidRPr="00337287">
              <w:rPr>
                <w:rFonts w:ascii="Arial" w:hAnsi="Arial" w:cs="Arial"/>
                <w:sz w:val="16"/>
                <w:szCs w:val="16"/>
              </w:rPr>
              <w:t>5640 Fusa</w:t>
            </w:r>
          </w:p>
        </w:tc>
      </w:tr>
      <w:tr w:rsidR="00337287" w:rsidRPr="00337287" w14:paraId="68CFDDB5" w14:textId="77777777" w:rsidTr="005F618D">
        <w:trPr>
          <w:trHeight w:val="255"/>
        </w:trPr>
        <w:tc>
          <w:tcPr>
            <w:tcW w:w="3256" w:type="dxa"/>
            <w:tcBorders>
              <w:top w:val="nil"/>
              <w:left w:val="single" w:sz="4" w:space="0" w:color="auto"/>
              <w:bottom w:val="single" w:sz="4" w:space="0" w:color="auto"/>
              <w:right w:val="single" w:sz="4" w:space="0" w:color="auto"/>
            </w:tcBorders>
            <w:shd w:val="clear" w:color="000000" w:fill="FFFFFF"/>
            <w:noWrap/>
            <w:vAlign w:val="bottom"/>
            <w:hideMark/>
          </w:tcPr>
          <w:p w14:paraId="567BE77E" w14:textId="77777777" w:rsidR="00337287" w:rsidRPr="00337287" w:rsidRDefault="00337287" w:rsidP="00337287">
            <w:pPr>
              <w:rPr>
                <w:rFonts w:ascii="Arial" w:hAnsi="Arial" w:cs="Arial"/>
                <w:sz w:val="16"/>
                <w:szCs w:val="16"/>
              </w:rPr>
            </w:pPr>
            <w:proofErr w:type="spellStart"/>
            <w:r w:rsidRPr="00337287">
              <w:rPr>
                <w:rFonts w:ascii="Arial" w:hAnsi="Arial" w:cs="Arial"/>
                <w:sz w:val="16"/>
                <w:szCs w:val="16"/>
              </w:rPr>
              <w:t>Raunekleivvegen</w:t>
            </w:r>
            <w:proofErr w:type="spellEnd"/>
            <w:r w:rsidRPr="00337287">
              <w:rPr>
                <w:rFonts w:ascii="Arial" w:hAnsi="Arial" w:cs="Arial"/>
                <w:sz w:val="16"/>
                <w:szCs w:val="16"/>
              </w:rPr>
              <w:t xml:space="preserve"> 88 </w:t>
            </w:r>
          </w:p>
        </w:tc>
        <w:tc>
          <w:tcPr>
            <w:tcW w:w="2409" w:type="dxa"/>
            <w:tcBorders>
              <w:top w:val="nil"/>
              <w:left w:val="nil"/>
              <w:bottom w:val="single" w:sz="4" w:space="0" w:color="auto"/>
              <w:right w:val="single" w:sz="4" w:space="0" w:color="auto"/>
            </w:tcBorders>
            <w:shd w:val="clear" w:color="000000" w:fill="FFFFFF"/>
            <w:noWrap/>
            <w:vAlign w:val="bottom"/>
            <w:hideMark/>
          </w:tcPr>
          <w:p w14:paraId="6A6CBE5D" w14:textId="77777777" w:rsidR="00337287" w:rsidRPr="00337287" w:rsidRDefault="00337287" w:rsidP="00337287">
            <w:pPr>
              <w:rPr>
                <w:rFonts w:ascii="Arial" w:hAnsi="Arial" w:cs="Arial"/>
                <w:sz w:val="16"/>
                <w:szCs w:val="16"/>
              </w:rPr>
            </w:pPr>
            <w:r w:rsidRPr="00337287">
              <w:rPr>
                <w:rFonts w:ascii="Arial" w:hAnsi="Arial" w:cs="Arial"/>
                <w:sz w:val="16"/>
                <w:szCs w:val="16"/>
              </w:rPr>
              <w:t>5652 Årland</w:t>
            </w:r>
          </w:p>
        </w:tc>
      </w:tr>
      <w:tr w:rsidR="00337287" w:rsidRPr="00337287" w14:paraId="495C2FD8" w14:textId="77777777" w:rsidTr="005F618D">
        <w:trPr>
          <w:trHeight w:val="255"/>
        </w:trPr>
        <w:tc>
          <w:tcPr>
            <w:tcW w:w="3256" w:type="dxa"/>
            <w:tcBorders>
              <w:top w:val="nil"/>
              <w:left w:val="single" w:sz="4" w:space="0" w:color="auto"/>
              <w:bottom w:val="single" w:sz="4" w:space="0" w:color="auto"/>
              <w:right w:val="single" w:sz="4" w:space="0" w:color="auto"/>
            </w:tcBorders>
            <w:shd w:val="clear" w:color="000000" w:fill="FFFFFF"/>
            <w:noWrap/>
            <w:vAlign w:val="bottom"/>
          </w:tcPr>
          <w:p w14:paraId="0979667D" w14:textId="77777777" w:rsidR="00337287" w:rsidRPr="00337287" w:rsidRDefault="00337287" w:rsidP="00337287">
            <w:pPr>
              <w:rPr>
                <w:rFonts w:ascii="Arial" w:hAnsi="Arial" w:cs="Arial"/>
                <w:sz w:val="16"/>
                <w:szCs w:val="16"/>
              </w:rPr>
            </w:pPr>
            <w:r w:rsidRPr="00337287">
              <w:rPr>
                <w:rFonts w:ascii="Arial" w:hAnsi="Arial" w:cs="Arial"/>
                <w:sz w:val="16"/>
                <w:szCs w:val="16"/>
              </w:rPr>
              <w:t>Gamle Dalavegen 110</w:t>
            </w:r>
          </w:p>
        </w:tc>
        <w:tc>
          <w:tcPr>
            <w:tcW w:w="2409" w:type="dxa"/>
            <w:tcBorders>
              <w:top w:val="nil"/>
              <w:left w:val="nil"/>
              <w:bottom w:val="single" w:sz="4" w:space="0" w:color="auto"/>
              <w:right w:val="single" w:sz="4" w:space="0" w:color="auto"/>
            </w:tcBorders>
            <w:shd w:val="clear" w:color="000000" w:fill="FFFFFF"/>
            <w:noWrap/>
            <w:vAlign w:val="bottom"/>
          </w:tcPr>
          <w:p w14:paraId="115D74F2" w14:textId="77777777" w:rsidR="00337287" w:rsidRPr="00337287" w:rsidRDefault="00337287" w:rsidP="00337287">
            <w:pPr>
              <w:rPr>
                <w:rFonts w:ascii="Arial" w:hAnsi="Arial" w:cs="Arial"/>
                <w:sz w:val="16"/>
                <w:szCs w:val="16"/>
              </w:rPr>
            </w:pPr>
            <w:r w:rsidRPr="00337287">
              <w:rPr>
                <w:rFonts w:ascii="Arial" w:hAnsi="Arial" w:cs="Arial"/>
                <w:sz w:val="16"/>
                <w:szCs w:val="16"/>
              </w:rPr>
              <w:t>5600 Norheimsund</w:t>
            </w:r>
          </w:p>
        </w:tc>
      </w:tr>
      <w:tr w:rsidR="00337287" w:rsidRPr="00337287" w14:paraId="022D6C10" w14:textId="77777777" w:rsidTr="005F618D">
        <w:trPr>
          <w:trHeight w:val="255"/>
        </w:trPr>
        <w:tc>
          <w:tcPr>
            <w:tcW w:w="3256" w:type="dxa"/>
            <w:tcBorders>
              <w:top w:val="nil"/>
              <w:left w:val="single" w:sz="4" w:space="0" w:color="auto"/>
              <w:bottom w:val="single" w:sz="4" w:space="0" w:color="auto"/>
              <w:right w:val="single" w:sz="4" w:space="0" w:color="auto"/>
            </w:tcBorders>
            <w:shd w:val="clear" w:color="000000" w:fill="FFFFFF"/>
            <w:noWrap/>
            <w:vAlign w:val="bottom"/>
            <w:hideMark/>
          </w:tcPr>
          <w:p w14:paraId="70A459B1" w14:textId="77777777" w:rsidR="00337287" w:rsidRPr="00337287" w:rsidRDefault="00337287" w:rsidP="00337287">
            <w:pPr>
              <w:rPr>
                <w:rFonts w:ascii="Arial" w:hAnsi="Arial" w:cs="Arial"/>
                <w:sz w:val="16"/>
                <w:szCs w:val="16"/>
              </w:rPr>
            </w:pPr>
            <w:r w:rsidRPr="00337287">
              <w:rPr>
                <w:rFonts w:ascii="Arial" w:hAnsi="Arial" w:cs="Arial"/>
                <w:sz w:val="16"/>
                <w:szCs w:val="16"/>
              </w:rPr>
              <w:t xml:space="preserve">Dalekvam industriområdet vest </w:t>
            </w:r>
          </w:p>
        </w:tc>
        <w:tc>
          <w:tcPr>
            <w:tcW w:w="2409" w:type="dxa"/>
            <w:tcBorders>
              <w:top w:val="nil"/>
              <w:left w:val="nil"/>
              <w:bottom w:val="single" w:sz="4" w:space="0" w:color="auto"/>
              <w:right w:val="single" w:sz="4" w:space="0" w:color="auto"/>
            </w:tcBorders>
            <w:shd w:val="clear" w:color="000000" w:fill="FFFFFF"/>
            <w:noWrap/>
            <w:vAlign w:val="bottom"/>
            <w:hideMark/>
          </w:tcPr>
          <w:p w14:paraId="6C11CE8A" w14:textId="77777777" w:rsidR="00337287" w:rsidRPr="00337287" w:rsidRDefault="00337287" w:rsidP="00337287">
            <w:pPr>
              <w:rPr>
                <w:rFonts w:ascii="Arial" w:hAnsi="Arial" w:cs="Arial"/>
                <w:sz w:val="16"/>
                <w:szCs w:val="16"/>
              </w:rPr>
            </w:pPr>
            <w:r w:rsidRPr="00337287">
              <w:rPr>
                <w:rFonts w:ascii="Arial" w:hAnsi="Arial" w:cs="Arial"/>
                <w:sz w:val="16"/>
                <w:szCs w:val="16"/>
              </w:rPr>
              <w:t>5722 Vaksdal</w:t>
            </w:r>
          </w:p>
        </w:tc>
      </w:tr>
      <w:tr w:rsidR="00337287" w:rsidRPr="00337287" w14:paraId="4D07007A" w14:textId="77777777" w:rsidTr="005F618D">
        <w:trPr>
          <w:trHeight w:val="255"/>
        </w:trPr>
        <w:tc>
          <w:tcPr>
            <w:tcW w:w="3256" w:type="dxa"/>
            <w:tcBorders>
              <w:top w:val="nil"/>
              <w:left w:val="single" w:sz="4" w:space="0" w:color="auto"/>
              <w:bottom w:val="single" w:sz="4" w:space="0" w:color="auto"/>
              <w:right w:val="single" w:sz="4" w:space="0" w:color="auto"/>
            </w:tcBorders>
            <w:noWrap/>
            <w:vAlign w:val="bottom"/>
            <w:hideMark/>
          </w:tcPr>
          <w:p w14:paraId="239752E5" w14:textId="77777777" w:rsidR="00337287" w:rsidRPr="00337287" w:rsidRDefault="00337287" w:rsidP="00337287">
            <w:pPr>
              <w:rPr>
                <w:rFonts w:ascii="Arial" w:hAnsi="Arial" w:cs="Arial"/>
                <w:sz w:val="16"/>
                <w:szCs w:val="16"/>
              </w:rPr>
            </w:pPr>
            <w:r w:rsidRPr="00337287">
              <w:rPr>
                <w:rFonts w:ascii="Arial" w:hAnsi="Arial" w:cs="Arial"/>
                <w:sz w:val="16"/>
                <w:szCs w:val="16"/>
              </w:rPr>
              <w:t>Osterøy Næringspark, Hauge</w:t>
            </w:r>
          </w:p>
        </w:tc>
        <w:tc>
          <w:tcPr>
            <w:tcW w:w="2409" w:type="dxa"/>
            <w:tcBorders>
              <w:top w:val="nil"/>
              <w:left w:val="nil"/>
              <w:bottom w:val="single" w:sz="4" w:space="0" w:color="auto"/>
              <w:right w:val="single" w:sz="4" w:space="0" w:color="auto"/>
            </w:tcBorders>
            <w:noWrap/>
            <w:vAlign w:val="bottom"/>
            <w:hideMark/>
          </w:tcPr>
          <w:p w14:paraId="7F53CDB1" w14:textId="77777777" w:rsidR="00337287" w:rsidRPr="00337287" w:rsidRDefault="00337287" w:rsidP="00337287">
            <w:pPr>
              <w:rPr>
                <w:rFonts w:ascii="Arial" w:hAnsi="Arial" w:cs="Arial"/>
                <w:sz w:val="16"/>
                <w:szCs w:val="16"/>
              </w:rPr>
            </w:pPr>
            <w:r w:rsidRPr="00337287">
              <w:rPr>
                <w:rFonts w:ascii="Arial" w:hAnsi="Arial" w:cs="Arial"/>
                <w:sz w:val="16"/>
                <w:szCs w:val="16"/>
              </w:rPr>
              <w:t>5281 Valestrandsfossen</w:t>
            </w:r>
          </w:p>
        </w:tc>
      </w:tr>
    </w:tbl>
    <w:p w14:paraId="2FBE95B5" w14:textId="77777777" w:rsidR="004A7B3C" w:rsidRPr="004A7B3C" w:rsidRDefault="004A7B3C" w:rsidP="004A7B3C">
      <w:pPr>
        <w:spacing w:line="300" w:lineRule="atLeast"/>
        <w:rPr>
          <w:rFonts w:ascii="Arial" w:hAnsi="Arial" w:cs="Arial"/>
          <w:sz w:val="24"/>
        </w:rPr>
      </w:pPr>
    </w:p>
    <w:p w14:paraId="3D821ABE" w14:textId="40CAEF82" w:rsidR="004A7B3C" w:rsidRPr="004A7B3C" w:rsidRDefault="004A7B3C" w:rsidP="004A7B3C">
      <w:pPr>
        <w:spacing w:line="300" w:lineRule="atLeast"/>
        <w:rPr>
          <w:rFonts w:ascii="Arial" w:hAnsi="Arial" w:cs="Arial"/>
          <w:sz w:val="24"/>
        </w:rPr>
      </w:pPr>
    </w:p>
    <w:p w14:paraId="52F2ABEC" w14:textId="77777777" w:rsidR="004A7B3C" w:rsidRDefault="004A7B3C" w:rsidP="00A86049"/>
    <w:p w14:paraId="6E57CCDB" w14:textId="638B02D3" w:rsidR="001A0B49" w:rsidRDefault="00965124" w:rsidP="00A86049">
      <w:pPr>
        <w:rPr>
          <w:szCs w:val="22"/>
        </w:rPr>
      </w:pPr>
      <w:r>
        <w:rPr>
          <w:szCs w:val="22"/>
        </w:rPr>
        <w:t>Andre leveringssteder kan tilkomme i avtaleperioden</w:t>
      </w:r>
      <w:r w:rsidR="001743C7">
        <w:rPr>
          <w:szCs w:val="22"/>
        </w:rPr>
        <w:t>.</w:t>
      </w:r>
    </w:p>
    <w:p w14:paraId="5F648784" w14:textId="77777777" w:rsidR="001743C7" w:rsidRPr="00640949" w:rsidRDefault="001743C7" w:rsidP="00A86049">
      <w:pPr>
        <w:rPr>
          <w:szCs w:val="22"/>
        </w:rPr>
      </w:pPr>
    </w:p>
    <w:p w14:paraId="335F8641" w14:textId="34B039DE" w:rsidR="00A86049" w:rsidRDefault="00A86049" w:rsidP="00A86049">
      <w:pPr>
        <w:pStyle w:val="Overskrift2"/>
        <w:keepLines/>
        <w:spacing w:before="40" w:line="259" w:lineRule="auto"/>
        <w:ind w:left="576"/>
      </w:pPr>
      <w:bookmarkStart w:id="11" w:name="_Hlk184288124"/>
      <w:bookmarkStart w:id="12" w:name="_Toc233271145"/>
      <w:r>
        <w:t>Pris</w:t>
      </w:r>
      <w:r w:rsidR="002647FC">
        <w:t>er og prisvilkår</w:t>
      </w:r>
      <w:r>
        <w:t>:</w:t>
      </w:r>
      <w:bookmarkEnd w:id="12"/>
    </w:p>
    <w:bookmarkEnd w:id="11"/>
    <w:p w14:paraId="72AE3005" w14:textId="77777777" w:rsidR="00A86049" w:rsidRDefault="00A86049" w:rsidP="00A86049"/>
    <w:p w14:paraId="42087D82" w14:textId="69522426" w:rsidR="002647FC" w:rsidRPr="002647FC" w:rsidRDefault="00835A64" w:rsidP="002647FC">
      <w:pPr>
        <w:rPr>
          <w:szCs w:val="22"/>
        </w:rPr>
      </w:pPr>
      <w:r>
        <w:rPr>
          <w:szCs w:val="22"/>
          <w:highlight w:val="yellow"/>
        </w:rPr>
        <w:t>T</w:t>
      </w:r>
      <w:r w:rsidR="002647FC" w:rsidRPr="002647FC">
        <w:rPr>
          <w:szCs w:val="22"/>
          <w:highlight w:val="yellow"/>
        </w:rPr>
        <w:t xml:space="preserve">ilbudte priser </w:t>
      </w:r>
      <w:r w:rsidR="004A7B3C">
        <w:rPr>
          <w:szCs w:val="22"/>
          <w:highlight w:val="yellow"/>
        </w:rPr>
        <w:t>samt pri</w:t>
      </w:r>
      <w:r w:rsidR="00233372">
        <w:rPr>
          <w:szCs w:val="22"/>
          <w:highlight w:val="yellow"/>
        </w:rPr>
        <w:t>s</w:t>
      </w:r>
      <w:r w:rsidR="004A7B3C">
        <w:rPr>
          <w:szCs w:val="22"/>
          <w:highlight w:val="yellow"/>
        </w:rPr>
        <w:t xml:space="preserve">vilkår </w:t>
      </w:r>
      <w:r w:rsidR="002647FC" w:rsidRPr="002647FC">
        <w:rPr>
          <w:szCs w:val="22"/>
          <w:highlight w:val="yellow"/>
        </w:rPr>
        <w:t>legges inn i avtalen</w:t>
      </w:r>
    </w:p>
    <w:p w14:paraId="32C9F713" w14:textId="49DCDCCA" w:rsidR="002647FC" w:rsidRDefault="002647FC" w:rsidP="002647FC">
      <w:pPr>
        <w:pStyle w:val="Overskrift2"/>
        <w:numPr>
          <w:ilvl w:val="0"/>
          <w:numId w:val="0"/>
        </w:numPr>
      </w:pPr>
      <w:bookmarkStart w:id="13" w:name="_Toc233271146"/>
      <w:r>
        <w:t>7.3 Oppdragstakers løsningsbeskrivelse:</w:t>
      </w:r>
      <w:bookmarkEnd w:id="13"/>
    </w:p>
    <w:p w14:paraId="1633B31D" w14:textId="77777777" w:rsidR="002647FC" w:rsidRDefault="002647FC" w:rsidP="002647FC">
      <w:pPr>
        <w:pStyle w:val="Brdtekst-frsteinnrykk"/>
        <w:ind w:left="0"/>
      </w:pPr>
    </w:p>
    <w:p w14:paraId="3CF30149" w14:textId="174DF3EE" w:rsidR="002647FC" w:rsidRPr="00E25C09" w:rsidRDefault="002647FC" w:rsidP="00E25C09">
      <w:pPr>
        <w:rPr>
          <w:szCs w:val="22"/>
        </w:rPr>
      </w:pPr>
      <w:r w:rsidRPr="00E31505">
        <w:rPr>
          <w:szCs w:val="22"/>
          <w:highlight w:val="yellow"/>
        </w:rPr>
        <w:t xml:space="preserve">Tilbyders løsningsbeskrivelse </w:t>
      </w:r>
      <w:r>
        <w:rPr>
          <w:szCs w:val="22"/>
          <w:highlight w:val="yellow"/>
        </w:rPr>
        <w:t xml:space="preserve">på krav, KG, pkt. </w:t>
      </w:r>
      <w:r w:rsidR="00337287">
        <w:rPr>
          <w:szCs w:val="22"/>
          <w:highlight w:val="yellow"/>
        </w:rPr>
        <w:t>7</w:t>
      </w:r>
      <w:r>
        <w:rPr>
          <w:szCs w:val="22"/>
          <w:highlight w:val="yellow"/>
        </w:rPr>
        <w:t>.</w:t>
      </w:r>
      <w:r w:rsidR="00233372">
        <w:rPr>
          <w:szCs w:val="22"/>
          <w:highlight w:val="yellow"/>
        </w:rPr>
        <w:t xml:space="preserve">1 </w:t>
      </w:r>
      <w:r w:rsidRPr="00E31505">
        <w:rPr>
          <w:szCs w:val="22"/>
          <w:highlight w:val="yellow"/>
        </w:rPr>
        <w:t xml:space="preserve">legges inn </w:t>
      </w:r>
      <w:r>
        <w:rPr>
          <w:szCs w:val="22"/>
          <w:highlight w:val="yellow"/>
        </w:rPr>
        <w:t xml:space="preserve">i </w:t>
      </w:r>
      <w:r w:rsidRPr="00E31505">
        <w:rPr>
          <w:szCs w:val="22"/>
          <w:highlight w:val="yellow"/>
        </w:rPr>
        <w:t>avtalen</w:t>
      </w:r>
    </w:p>
    <w:p w14:paraId="39319CE0" w14:textId="77777777" w:rsidR="00A86049" w:rsidRDefault="00A86049" w:rsidP="00A86049">
      <w:pPr>
        <w:pStyle w:val="Overskrift1"/>
        <w:keepNext/>
        <w:keepLines/>
        <w:tabs>
          <w:tab w:val="clear" w:pos="1080"/>
        </w:tabs>
        <w:spacing w:before="240" w:after="0" w:line="259" w:lineRule="auto"/>
        <w:ind w:left="432"/>
      </w:pPr>
      <w:bookmarkStart w:id="14" w:name="_Toc233271147"/>
      <w:r>
        <w:t>Generelle avtalevilkår:</w:t>
      </w:r>
      <w:bookmarkEnd w:id="14"/>
    </w:p>
    <w:p w14:paraId="3F5C1305" w14:textId="77777777" w:rsidR="00A86049" w:rsidRDefault="00A86049" w:rsidP="00A86049"/>
    <w:p w14:paraId="45F3688C" w14:textId="77777777" w:rsidR="004C346F" w:rsidRPr="00D45725" w:rsidRDefault="004C346F" w:rsidP="004C346F">
      <w:pPr>
        <w:pStyle w:val="Overskrift2"/>
        <w:keepLines/>
        <w:tabs>
          <w:tab w:val="clear" w:pos="1656"/>
        </w:tabs>
        <w:spacing w:before="40" w:line="259" w:lineRule="auto"/>
        <w:ind w:left="576"/>
      </w:pPr>
      <w:bookmarkStart w:id="15" w:name="_Toc163198022"/>
      <w:bookmarkStart w:id="16" w:name="_Toc233271148"/>
      <w:r w:rsidRPr="00D45725">
        <w:t>Formål:</w:t>
      </w:r>
      <w:bookmarkEnd w:id="15"/>
      <w:bookmarkEnd w:id="16"/>
    </w:p>
    <w:p w14:paraId="25FE9881" w14:textId="77777777" w:rsidR="004C346F" w:rsidRPr="00D45725" w:rsidRDefault="004C346F" w:rsidP="004C346F"/>
    <w:p w14:paraId="332D57F1" w14:textId="29EED779" w:rsidR="004C346F" w:rsidRPr="00D45725" w:rsidRDefault="004C346F" w:rsidP="004C346F">
      <w:r w:rsidRPr="00D45725">
        <w:t xml:space="preserve">Avtalen har som formål å regulere avtaleforholdet mellom Oppdragsgiver og Oppdragstaker, der Oppdragstaker leverer avtalte </w:t>
      </w:r>
      <w:r w:rsidR="00124409">
        <w:t xml:space="preserve">produkter og </w:t>
      </w:r>
      <w:r w:rsidRPr="00D45725">
        <w:t>tjenester til Oppdragsgiver.</w:t>
      </w:r>
    </w:p>
    <w:p w14:paraId="6D93928A" w14:textId="77777777" w:rsidR="004C346F" w:rsidRPr="00D45725" w:rsidRDefault="004C346F" w:rsidP="004C346F">
      <w:pPr>
        <w:rPr>
          <w:rFonts w:cs="Arial"/>
          <w:color w:val="000000"/>
        </w:rPr>
      </w:pPr>
    </w:p>
    <w:p w14:paraId="516997BE" w14:textId="77777777" w:rsidR="004C346F" w:rsidRPr="00D45725" w:rsidRDefault="004C346F" w:rsidP="004C346F">
      <w:pPr>
        <w:rPr>
          <w:rFonts w:cs="Arial"/>
          <w:color w:val="000000"/>
        </w:rPr>
      </w:pPr>
      <w:r w:rsidRPr="00D45725">
        <w:rPr>
          <w:rFonts w:cs="Arial"/>
          <w:color w:val="000000"/>
        </w:rPr>
        <w:t>Oppdragstaker er selv og alene fullt ut ansvarlig for at lokale, nasjonale (norske) og internasjonale offentligrettslige krav og vilkår er oppfylt under utførelse av leveranseoppdraget, herunder relatert til:</w:t>
      </w:r>
    </w:p>
    <w:p w14:paraId="5AEF252B" w14:textId="25B9F583" w:rsidR="004C346F" w:rsidRPr="00D45725" w:rsidRDefault="004C346F" w:rsidP="004C346F">
      <w:pPr>
        <w:numPr>
          <w:ilvl w:val="0"/>
          <w:numId w:val="25"/>
        </w:numPr>
        <w:rPr>
          <w:rFonts w:cs="Arial"/>
          <w:i/>
          <w:color w:val="000000"/>
        </w:rPr>
      </w:pPr>
      <w:r w:rsidRPr="00D45725">
        <w:rPr>
          <w:rFonts w:cs="Arial"/>
          <w:color w:val="000000"/>
        </w:rPr>
        <w:t xml:space="preserve">Salg betyr her omsetning av </w:t>
      </w:r>
      <w:r w:rsidR="00622E5D">
        <w:rPr>
          <w:rFonts w:cs="Arial"/>
          <w:color w:val="000000"/>
        </w:rPr>
        <w:t>avtalte produkter og tjenester</w:t>
      </w:r>
      <w:r w:rsidRPr="00D45725">
        <w:rPr>
          <w:rFonts w:cs="Arial"/>
          <w:color w:val="000000"/>
        </w:rPr>
        <w:t>.</w:t>
      </w:r>
    </w:p>
    <w:p w14:paraId="2371D7F6" w14:textId="77777777" w:rsidR="004C346F" w:rsidRPr="00D45725" w:rsidRDefault="004C346F" w:rsidP="004C346F">
      <w:pPr>
        <w:numPr>
          <w:ilvl w:val="0"/>
          <w:numId w:val="25"/>
        </w:numPr>
        <w:rPr>
          <w:rFonts w:cs="Arial"/>
          <w:color w:val="000000"/>
        </w:rPr>
      </w:pPr>
      <w:r w:rsidRPr="00D45725">
        <w:rPr>
          <w:rFonts w:cs="Arial"/>
          <w:color w:val="000000"/>
        </w:rPr>
        <w:t xml:space="preserve">Forhold som omfatter sikker, lovlig og kvalitetsriktig drift/ produksjon, er i sin helhet Oppdragstaker sitt ansvar. </w:t>
      </w:r>
    </w:p>
    <w:p w14:paraId="6176BD13" w14:textId="77777777" w:rsidR="004C346F" w:rsidRPr="00D45725" w:rsidRDefault="004C346F" w:rsidP="004C346F">
      <w:pPr>
        <w:rPr>
          <w:rFonts w:cs="Arial"/>
          <w:color w:val="000000"/>
        </w:rPr>
      </w:pPr>
    </w:p>
    <w:p w14:paraId="340B1A2B" w14:textId="77777777" w:rsidR="00124409" w:rsidRDefault="004C346F" w:rsidP="00BF6B50">
      <w:pPr>
        <w:rPr>
          <w:rFonts w:cs="Arial"/>
          <w:color w:val="000000"/>
        </w:rPr>
      </w:pPr>
      <w:r w:rsidRPr="00D45725">
        <w:rPr>
          <w:rFonts w:cs="Arial"/>
        </w:rPr>
        <w:t xml:space="preserve">Alle tekniske innsatsfaktorer, samt alt personell, som etterspørres og som er nødvendig for gjennomføring av leveranseoppdraget skal tas hånd om av Oppdragstaker. </w:t>
      </w:r>
      <w:r w:rsidRPr="00D45725">
        <w:rPr>
          <w:rFonts w:cs="Arial"/>
          <w:color w:val="000000"/>
        </w:rPr>
        <w:t>Oppdragstaker er selv og alene ansvarlig for at alle innsatsfaktorer oppfyller den til enhver tid gjeldende lovgivning.</w:t>
      </w:r>
    </w:p>
    <w:p w14:paraId="7A4B1451" w14:textId="22DCB703" w:rsidR="004C346F" w:rsidRPr="00BF6B50" w:rsidRDefault="004C346F" w:rsidP="00BF6B50">
      <w:pPr>
        <w:rPr>
          <w:rFonts w:cs="Arial"/>
          <w:color w:val="000000"/>
        </w:rPr>
      </w:pPr>
    </w:p>
    <w:p w14:paraId="2D576575" w14:textId="77777777" w:rsidR="004C346F" w:rsidRPr="00D45725" w:rsidRDefault="004C346F" w:rsidP="004C346F">
      <w:pPr>
        <w:pStyle w:val="Overskrift2"/>
        <w:keepLines/>
        <w:tabs>
          <w:tab w:val="clear" w:pos="1656"/>
        </w:tabs>
        <w:spacing w:before="40" w:line="259" w:lineRule="auto"/>
        <w:ind w:left="576"/>
      </w:pPr>
      <w:bookmarkStart w:id="17" w:name="_Toc163198023"/>
      <w:bookmarkStart w:id="18" w:name="_Toc233271149"/>
      <w:r w:rsidRPr="00D45725">
        <w:t>Krav til lønn og arbeidsvilkår:</w:t>
      </w:r>
      <w:bookmarkEnd w:id="17"/>
      <w:bookmarkEnd w:id="18"/>
    </w:p>
    <w:p w14:paraId="0CDC0110" w14:textId="77777777" w:rsidR="004C346F" w:rsidRPr="00D45725" w:rsidRDefault="004C346F" w:rsidP="004C346F">
      <w:pPr>
        <w:rPr>
          <w:rStyle w:val="Hyperkobling"/>
          <w:rFonts w:cs="Arial"/>
        </w:rPr>
      </w:pPr>
    </w:p>
    <w:p w14:paraId="6F218832" w14:textId="77777777" w:rsidR="004C346F" w:rsidRDefault="004C346F" w:rsidP="004C346F">
      <w:pPr>
        <w:jc w:val="both"/>
      </w:pPr>
      <w:r w:rsidRPr="00D45725">
        <w:t>Oppdragstaker er ansvarlig for at egne ansatte, ansatte hos underleverandører (herunder innleide) som direkte medvirker til å oppfylle kontrakten, har lønns- og arbeidsvilkår som minimum er i henhold til:</w:t>
      </w:r>
    </w:p>
    <w:p w14:paraId="61969EFE" w14:textId="0A6DD11F" w:rsidR="00863DDB" w:rsidRPr="004A0678" w:rsidRDefault="00863DDB" w:rsidP="004A0678">
      <w:pPr>
        <w:jc w:val="both"/>
      </w:pPr>
    </w:p>
    <w:p w14:paraId="317E1B74" w14:textId="382AEB6E" w:rsidR="004C346F" w:rsidRPr="00D45725" w:rsidRDefault="004C346F" w:rsidP="004C346F">
      <w:pPr>
        <w:pStyle w:val="Listeavsnitt"/>
        <w:numPr>
          <w:ilvl w:val="0"/>
          <w:numId w:val="27"/>
        </w:numPr>
        <w:spacing w:after="0"/>
        <w:jc w:val="both"/>
        <w:rPr>
          <w:rFonts w:ascii="Times New Roman" w:hAnsi="Times New Roman" w:cs="Times New Roman"/>
        </w:rPr>
      </w:pPr>
      <w:r w:rsidRPr="00D45725">
        <w:rPr>
          <w:rFonts w:ascii="Times New Roman" w:hAnsi="Times New Roman" w:cs="Times New Roman"/>
        </w:rPr>
        <w:t xml:space="preserve">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4DF00223" w14:textId="77777777" w:rsidR="004C346F" w:rsidRPr="00D45725" w:rsidRDefault="004C346F" w:rsidP="004C346F">
      <w:pPr>
        <w:spacing w:after="200" w:line="276" w:lineRule="auto"/>
        <w:ind w:left="720"/>
        <w:contextualSpacing/>
        <w:rPr>
          <w:rFonts w:ascii="Arial" w:eastAsia="Calibri" w:hAnsi="Arial" w:cs="Arial"/>
        </w:rPr>
      </w:pPr>
    </w:p>
    <w:p w14:paraId="0B8EE01F" w14:textId="77777777" w:rsidR="004C346F" w:rsidRPr="00D45725" w:rsidRDefault="004C346F" w:rsidP="004C346F">
      <w:r w:rsidRPr="00D45725">
        <w:t>Alle avtaler Oppdragstaker inngår som innebærer utførelse av arbeid under denne kontrakten skal inneholde tilsvarende forpliktelser.</w:t>
      </w:r>
    </w:p>
    <w:p w14:paraId="0338ABDB" w14:textId="77777777" w:rsidR="004C346F" w:rsidRPr="00D45725" w:rsidRDefault="004C346F" w:rsidP="004C346F">
      <w:pPr>
        <w:rPr>
          <w:rFonts w:eastAsia="Calibri" w:cstheme="minorHAnsi"/>
        </w:rPr>
      </w:pPr>
      <w:r w:rsidRPr="00D45725">
        <w:t>Oppdragstaker plikter på forespørsel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r w:rsidRPr="00D45725">
        <w:rPr>
          <w:rFonts w:eastAsia="Calibri" w:cstheme="minorHAnsi"/>
        </w:rPr>
        <w:t xml:space="preserve"> </w:t>
      </w:r>
    </w:p>
    <w:p w14:paraId="30259294" w14:textId="77777777" w:rsidR="004C346F" w:rsidRPr="00D45725" w:rsidRDefault="004C346F" w:rsidP="004C346F">
      <w:r w:rsidRPr="00D45725">
        <w:rPr>
          <w:rFonts w:eastAsia="Calibri"/>
        </w:rPr>
        <w:t>Dokumentasjonen kan inkludere komplett liste med navn på egne og eventuelle underleverandørers ansatte som direkte medvirker til å oppfylle kontrakten, oversikt over allmenngjort og/eller landsomfattende tariffavtaler som legges til grunn for den aktuelle bransjen og innsyn i Oppdragstakers avtalte lønns- og arbeidsvilkår med eventuelle underleverandører.</w:t>
      </w:r>
    </w:p>
    <w:p w14:paraId="2C74FD14" w14:textId="77777777" w:rsidR="004C346F" w:rsidRPr="00D45725" w:rsidRDefault="004C346F" w:rsidP="004C346F">
      <w:pPr>
        <w:spacing w:after="200" w:line="276" w:lineRule="auto"/>
        <w:contextualSpacing/>
        <w:rPr>
          <w:rFonts w:eastAsia="Calibri"/>
        </w:rPr>
      </w:pPr>
      <w:r w:rsidRPr="00D45725">
        <w:t>På forespørsel fra Oppdragsgiver er Oppdragstaker forpliktet til å fylle ut egenrapporteringsskjema.</w:t>
      </w:r>
      <w:r w:rsidRPr="00D45725">
        <w:rPr>
          <w:rFonts w:eastAsia="Calibri"/>
        </w:rPr>
        <w:t xml:space="preserve"> Egenrapporteringen skal sendes til Oppdragsgiver innen én måned etter kontrakten er signert, med mindre annet er avtalt. Egenrapportering kan kreves flere ganger i løpet av kontraktsperioden.</w:t>
      </w:r>
    </w:p>
    <w:p w14:paraId="1F1DB36C" w14:textId="77777777" w:rsidR="004C346F" w:rsidRPr="00D45725" w:rsidRDefault="004C346F" w:rsidP="004C346F">
      <w:pPr>
        <w:spacing w:after="200" w:line="276" w:lineRule="auto"/>
        <w:ind w:left="708"/>
        <w:contextualSpacing/>
        <w:rPr>
          <w:rFonts w:ascii="Calibri" w:eastAsia="Calibri" w:hAnsi="Calibri" w:cs="Calibri"/>
        </w:rPr>
      </w:pPr>
    </w:p>
    <w:p w14:paraId="5178F0D4" w14:textId="77777777" w:rsidR="004C346F" w:rsidRPr="00D45725" w:rsidRDefault="004C346F" w:rsidP="004C346F">
      <w:pPr>
        <w:spacing w:after="200" w:line="276" w:lineRule="auto"/>
        <w:contextualSpacing/>
        <w:rPr>
          <w:rFonts w:eastAsia="Calibri" w:cstheme="minorHAnsi"/>
        </w:rPr>
      </w:pPr>
      <w:r w:rsidRPr="00D45725">
        <w:rPr>
          <w:rFonts w:eastAsia="Calibri" w:cstheme="minorHAnsi"/>
        </w:rPr>
        <w:t xml:space="preserve">Oppdragsgiver og eventuell ekstern kontrollør som mottar opplysningene, har taushetsplikt om opplysningene. </w:t>
      </w:r>
      <w:r w:rsidRPr="00D45725">
        <w:t>Taushetsplikten gjelder ikke overfor myndigheter som Arbeidstilsynet, Skattekontoret og Politi, ei heller overfor ansatte eller interne eller eksterne rådgivere som er nødvendige for å få språklig, økonomisk, juridisk eller annen faglig bistand. Taushetsplikten gjelder også for rådgiverne.</w:t>
      </w:r>
    </w:p>
    <w:p w14:paraId="27BBD081" w14:textId="77777777" w:rsidR="004C346F" w:rsidRPr="00D45725" w:rsidRDefault="004C346F" w:rsidP="004C346F">
      <w:pPr>
        <w:ind w:firstLine="708"/>
        <w:contextualSpacing/>
        <w:jc w:val="both"/>
        <w:rPr>
          <w:rFonts w:ascii="Arial" w:eastAsia="Calibri" w:hAnsi="Arial" w:cs="Arial"/>
        </w:rPr>
      </w:pPr>
    </w:p>
    <w:p w14:paraId="6B3AB662" w14:textId="77777777" w:rsidR="004C346F" w:rsidRPr="00D45725" w:rsidRDefault="004C346F" w:rsidP="004C346F">
      <w:pPr>
        <w:contextualSpacing/>
        <w:jc w:val="both"/>
        <w:rPr>
          <w:rFonts w:eastAsia="Calibri" w:cstheme="minorHAnsi"/>
          <w:color w:val="000000"/>
        </w:rPr>
      </w:pPr>
      <w:r w:rsidRPr="00D45725">
        <w:rPr>
          <w:rFonts w:eastAsia="Calibri" w:cstheme="minorHAnsi"/>
        </w:rPr>
        <w:t>Hvis Oppdragstaker eller underleverandør får pålegg fra Arbeidstilsynet eller Skattekontoret som gjelder lønns- og/eller arbeidsvilkår, skal Oppdragstaker uten opphold informere Oppdragsgiver ved kopi av pålegget. Hvis Oppdragstaker eller underleverandøren ikke utbedrer forholdene i pålegget innen Arbeidstilsynets og Skattekontorets frister, vil dette bli ansett som</w:t>
      </w:r>
      <w:r w:rsidRPr="00D45725">
        <w:rPr>
          <w:rFonts w:eastAsia="Calibri" w:cstheme="minorHAnsi"/>
          <w:color w:val="000000"/>
        </w:rPr>
        <w:t xml:space="preserve"> mislighold av kontrakten. </w:t>
      </w:r>
    </w:p>
    <w:p w14:paraId="4673BF6B" w14:textId="77777777" w:rsidR="004C346F" w:rsidRPr="00D45725" w:rsidRDefault="004C346F" w:rsidP="004C346F">
      <w:pPr>
        <w:ind w:left="708"/>
        <w:contextualSpacing/>
        <w:jc w:val="both"/>
        <w:rPr>
          <w:rFonts w:ascii="Arial" w:eastAsia="Calibri" w:hAnsi="Arial" w:cs="Arial"/>
          <w:color w:val="000000"/>
        </w:rPr>
      </w:pPr>
    </w:p>
    <w:p w14:paraId="61834269" w14:textId="77777777" w:rsidR="004C346F" w:rsidRPr="00D45725" w:rsidRDefault="004C346F" w:rsidP="004C346F">
      <w:pPr>
        <w:contextualSpacing/>
        <w:jc w:val="both"/>
        <w:rPr>
          <w:rFonts w:eastAsia="Calibri" w:cstheme="minorHAnsi"/>
        </w:rPr>
      </w:pPr>
      <w:r w:rsidRPr="00D45725">
        <w:t xml:space="preserve">Ved brudd på kravene til lønns- og arbeidsvilkår skal Oppdragstaker rette forholdet </w:t>
      </w:r>
      <w:r w:rsidRPr="00D45725">
        <w:rPr>
          <w:rFonts w:eastAsia="Calibri" w:cstheme="minorHAnsi"/>
        </w:rPr>
        <w:t>innen den frist</w:t>
      </w:r>
    </w:p>
    <w:p w14:paraId="0397AE7C" w14:textId="77777777" w:rsidR="004C346F" w:rsidRPr="00D45725" w:rsidRDefault="004C346F" w:rsidP="004C346F">
      <w:pPr>
        <w:contextualSpacing/>
        <w:jc w:val="both"/>
        <w:rPr>
          <w:rFonts w:cstheme="minorHAnsi"/>
        </w:rPr>
      </w:pPr>
      <w:r w:rsidRPr="00D45725">
        <w:rPr>
          <w:rFonts w:eastAsia="Calibri" w:cstheme="minorHAnsi"/>
        </w:rPr>
        <w:t>Oppdragsgiver fastsetter. Der Oppdragstaker selv oppdager slikt brudd gjennom internkontroll eller egen oppfølging av underleverandører, skal Oppdragstaker uten opphold opplyse Oppdragsgiver om forholdene og utbedre forholdene innen frist fastsatt av Oppdragsgiver</w:t>
      </w:r>
      <w:r w:rsidRPr="00D45725">
        <w:rPr>
          <w:rFonts w:cstheme="minorHAnsi"/>
        </w:rPr>
        <w:t xml:space="preserve">. </w:t>
      </w:r>
    </w:p>
    <w:p w14:paraId="6D0D7395" w14:textId="77777777" w:rsidR="004C346F" w:rsidRPr="00D45725" w:rsidRDefault="004C346F" w:rsidP="004C346F">
      <w:pPr>
        <w:pStyle w:val="Ingenmellomrom"/>
        <w:rPr>
          <w:rFonts w:ascii="Times New Roman" w:hAnsi="Times New Roman" w:cs="Times New Roman"/>
        </w:rPr>
      </w:pPr>
    </w:p>
    <w:p w14:paraId="3817FF3C" w14:textId="77777777" w:rsidR="004C346F" w:rsidRPr="00D45725" w:rsidRDefault="004C346F" w:rsidP="004C346F">
      <w:pPr>
        <w:pStyle w:val="Ingenmellomrom"/>
        <w:rPr>
          <w:rFonts w:ascii="Times New Roman" w:hAnsi="Times New Roman" w:cs="Times New Roman"/>
        </w:rPr>
      </w:pPr>
      <w:r w:rsidRPr="00D45725">
        <w:rPr>
          <w:rFonts w:ascii="Times New Roman" w:hAnsi="Times New Roman" w:cs="Times New Roman"/>
        </w:rPr>
        <w:t xml:space="preserve">Vesentlig mislighold av lønns- og arbeidsvilkår hos Oppdragstaker kan påberopes av Oppdragsgiver som grunnlag for heving, selv om Oppdragstaker retter forholdene. Dersom bruddet har skjedd i underleverandørleddet (herunder bemanningsselskaper), kan Oppdragsgiver kreve at Oppdragstaker skifter ut underleverandører. Dette skal skje uten omkostninger for Oppdragsgiver. </w:t>
      </w:r>
    </w:p>
    <w:p w14:paraId="0BA76E0D" w14:textId="77777777" w:rsidR="004C346F" w:rsidRPr="00D45725" w:rsidRDefault="004C346F" w:rsidP="004C346F">
      <w:pPr>
        <w:pStyle w:val="Ingenmellomrom"/>
        <w:ind w:left="708"/>
        <w:rPr>
          <w:rFonts w:ascii="Times New Roman" w:hAnsi="Times New Roman" w:cs="Times New Roman"/>
        </w:rPr>
      </w:pPr>
    </w:p>
    <w:p w14:paraId="3135A69D" w14:textId="77777777" w:rsidR="004C346F" w:rsidRPr="00D45725" w:rsidRDefault="004C346F" w:rsidP="004C346F">
      <w:pPr>
        <w:jc w:val="both"/>
      </w:pPr>
      <w:r w:rsidRPr="00D45725">
        <w:t>Alle avtaler Oppdragstaker inngår for utføring av arbeid under denne kontrakten skal inneholde tilsvarende bestemmelser.</w:t>
      </w:r>
    </w:p>
    <w:p w14:paraId="7245B038" w14:textId="77777777" w:rsidR="004C346F" w:rsidRPr="00D45725" w:rsidRDefault="004C346F" w:rsidP="004C346F">
      <w:pPr>
        <w:rPr>
          <w:rStyle w:val="Hyperkobling"/>
          <w:rFonts w:cs="Arial"/>
        </w:rPr>
      </w:pPr>
    </w:p>
    <w:p w14:paraId="768656B7" w14:textId="77777777" w:rsidR="004C346F" w:rsidRPr="00D45725" w:rsidRDefault="004C346F" w:rsidP="004C346F">
      <w:pPr>
        <w:rPr>
          <w:rFonts w:cs="Arial"/>
          <w:color w:val="000000"/>
        </w:rPr>
      </w:pPr>
      <w:r w:rsidRPr="00D45725">
        <w:rPr>
          <w:rFonts w:cs="Arial"/>
          <w:color w:val="000000"/>
        </w:rPr>
        <w:t xml:space="preserve">Oppdragstaker skal videre påse at alle innsatsfaktorer som brukes i forbindelse med leveranse- oppdraget ikke er tilvirket av barn, under uverdige eller helsefarlige arbeidsforhold eller </w:t>
      </w:r>
      <w:proofErr w:type="gramStart"/>
      <w:r w:rsidRPr="00D45725">
        <w:rPr>
          <w:rFonts w:cs="Arial"/>
          <w:color w:val="000000"/>
        </w:rPr>
        <w:t>for øvrig</w:t>
      </w:r>
      <w:proofErr w:type="gramEnd"/>
      <w:r w:rsidRPr="00D45725">
        <w:rPr>
          <w:rFonts w:cs="Arial"/>
          <w:color w:val="000000"/>
        </w:rPr>
        <w:t xml:space="preserve"> i strid med ILO-kjernekonvensjonene. </w:t>
      </w:r>
    </w:p>
    <w:p w14:paraId="1AB9ACC9" w14:textId="77777777" w:rsidR="004C346F" w:rsidRDefault="004C346F" w:rsidP="004C346F">
      <w:pPr>
        <w:rPr>
          <w:rStyle w:val="Hyperkobling"/>
        </w:rPr>
      </w:pPr>
      <w:r w:rsidRPr="00D45725">
        <w:rPr>
          <w:rFonts w:cs="Arial"/>
          <w:color w:val="000000"/>
        </w:rPr>
        <w:t xml:space="preserve">ILO kjernekonvensjoner er tilgjengelig på lenken </w:t>
      </w:r>
      <w:hyperlink r:id="rId16" w:history="1">
        <w:r>
          <w:rPr>
            <w:rStyle w:val="Hyperkobling"/>
          </w:rPr>
          <w:t>ILO (fn.no)</w:t>
        </w:r>
      </w:hyperlink>
    </w:p>
    <w:p w14:paraId="15432AD2" w14:textId="77777777" w:rsidR="00C47D21" w:rsidRDefault="00C47D21" w:rsidP="009330FD">
      <w:bookmarkStart w:id="19" w:name="_Toc173236112"/>
    </w:p>
    <w:p w14:paraId="29E87B51" w14:textId="1AAA6075" w:rsidR="00F51814" w:rsidRPr="00D45725" w:rsidRDefault="00F51814" w:rsidP="00C47D21">
      <w:pPr>
        <w:pStyle w:val="Overskrift2"/>
      </w:pPr>
      <w:bookmarkStart w:id="20" w:name="_Toc233271150"/>
      <w:r w:rsidRPr="00D45725">
        <w:t>Kontraktsvilkår for ivaretakelse av grunnleggende menneskerettigheter (Åpenhetsloven)</w:t>
      </w:r>
      <w:r>
        <w:t>:</w:t>
      </w:r>
      <w:bookmarkEnd w:id="19"/>
      <w:bookmarkEnd w:id="20"/>
    </w:p>
    <w:p w14:paraId="7C9A2048" w14:textId="77777777" w:rsidR="00C47D21" w:rsidRPr="00D45725" w:rsidRDefault="00C47D21" w:rsidP="00C47D21">
      <w:pPr>
        <w:pStyle w:val="Brdtekst-frsteinnrykk"/>
        <w:ind w:left="0"/>
      </w:pPr>
    </w:p>
    <w:p w14:paraId="73FA2D72" w14:textId="77777777" w:rsidR="00F51814" w:rsidRPr="00D45725" w:rsidRDefault="00F51814" w:rsidP="00F51814">
      <w:r w:rsidRPr="00D45725">
        <w:t xml:space="preserve">Hvis Oppdragstaker er omfattet av, eller i løpet av avtaleperioden blir omfattet av </w:t>
      </w:r>
      <w:hyperlink r:id="rId17" w:history="1">
        <w:r w:rsidRPr="00D45725">
          <w:rPr>
            <w:rStyle w:val="Hyperkobling"/>
          </w:rPr>
          <w:t>Åpenhetsloven</w:t>
        </w:r>
      </w:hyperlink>
      <w:r w:rsidRPr="00D45725">
        <w:t>, skal Oppdragstaker overholde punkt 1-4 i dette kontraktsvilkåret.</w:t>
      </w:r>
    </w:p>
    <w:p w14:paraId="5FAE7210" w14:textId="77777777" w:rsidR="00F51814" w:rsidRPr="00D45725" w:rsidRDefault="00F51814" w:rsidP="00F51814">
      <w:r w:rsidRPr="00D45725">
        <w:t xml:space="preserve">  </w:t>
      </w:r>
    </w:p>
    <w:p w14:paraId="425AAF32" w14:textId="77777777" w:rsidR="00F51814" w:rsidRPr="00D45725" w:rsidRDefault="00F51814" w:rsidP="00F51814">
      <w:r w:rsidRPr="00D45725">
        <w:t>Kontraktsvilkåret bygger på FNs veiledende prinsipper for næringsliv og menneskerettigheter</w:t>
      </w:r>
      <w:r w:rsidRPr="00E408DF">
        <w:rPr>
          <w:vertAlign w:val="superscript"/>
        </w:rPr>
        <w:footnoteReference w:id="2"/>
      </w:r>
      <w:r w:rsidRPr="00D45725">
        <w:t xml:space="preserve"> med OECDs retningslinjer for aktsomhetsvurderinger som metode</w:t>
      </w:r>
      <w:r w:rsidRPr="00F237B7">
        <w:rPr>
          <w:vertAlign w:val="superscript"/>
        </w:rPr>
        <w:footnoteReference w:id="3"/>
      </w:r>
      <w:r w:rsidRPr="00D45725">
        <w:t xml:space="preserve">. Aktsomhetsvurderinger er en internasjonalt anerkjent metode for å kartlegge, forebygge, begrense og gjøre rede for hvordan virksomheter håndterer eventuell negativ påvirkning på arbeidstaker- og menneskerettigheter i egen virksomhet og i leverandørkjeden.  </w:t>
      </w:r>
    </w:p>
    <w:p w14:paraId="2BFFF3C5" w14:textId="77777777" w:rsidR="00F51814" w:rsidRPr="00D45725" w:rsidRDefault="00F51814" w:rsidP="00F51814">
      <w:pPr>
        <w:rPr>
          <w:rStyle w:val="Tekst12pt"/>
        </w:rPr>
      </w:pPr>
      <w:r w:rsidRPr="00D45725">
        <w:t>Dersom Oppdragstakeren bruker underleverandører for å oppfylle denne kontrakt, er Oppdragstakeren forpliktet til å videreføre og bidra til etterlevelse av kravene i leverandørkjeden.</w:t>
      </w:r>
    </w:p>
    <w:p w14:paraId="1537A7E8" w14:textId="77777777" w:rsidR="00F51814" w:rsidRPr="00D45725" w:rsidRDefault="00F51814" w:rsidP="00F51814">
      <w:pPr>
        <w:rPr>
          <w:rStyle w:val="Tekst12pt"/>
        </w:rPr>
      </w:pPr>
    </w:p>
    <w:p w14:paraId="133132DF" w14:textId="77777777" w:rsidR="00F51814" w:rsidRPr="00D45725" w:rsidRDefault="00F51814" w:rsidP="00F51814">
      <w:pPr>
        <w:pStyle w:val="Listeavsnitt"/>
        <w:numPr>
          <w:ilvl w:val="0"/>
          <w:numId w:val="29"/>
        </w:numPr>
        <w:spacing w:after="0" w:line="240" w:lineRule="auto"/>
        <w:textAlignment w:val="baseline"/>
        <w:rPr>
          <w:rStyle w:val="Tekst12pt"/>
          <w:rFonts w:ascii="Times New Roman" w:eastAsia="Times New Roman" w:hAnsi="Times New Roman" w:cs="Times New Roman"/>
          <w:b/>
          <w:lang w:eastAsia="nb-NO"/>
        </w:rPr>
      </w:pPr>
      <w:r w:rsidRPr="00D45725">
        <w:rPr>
          <w:rStyle w:val="Tekst12pt"/>
          <w:rFonts w:ascii="Times New Roman" w:eastAsia="Times New Roman" w:hAnsi="Times New Roman" w:cs="Times New Roman"/>
          <w:b/>
          <w:lang w:eastAsia="nb-NO"/>
        </w:rPr>
        <w:t>Overholdelse av internasjonale konvensjoner og arbeidsmiljølovgivningen i produksjonsland</w:t>
      </w:r>
    </w:p>
    <w:p w14:paraId="61794257" w14:textId="77777777" w:rsidR="00F51814" w:rsidRPr="00D45725" w:rsidRDefault="00F51814" w:rsidP="00F51814">
      <w:pPr>
        <w:pStyle w:val="Listeavsnitt"/>
        <w:spacing w:after="0" w:line="240" w:lineRule="auto"/>
        <w:ind w:left="360"/>
        <w:textAlignment w:val="baseline"/>
        <w:rPr>
          <w:rStyle w:val="Tekst12pt"/>
          <w:rFonts w:ascii="Times New Roman" w:eastAsia="Times New Roman" w:hAnsi="Times New Roman" w:cs="Times New Roman"/>
          <w:b/>
          <w:lang w:eastAsia="nb-NO"/>
        </w:rPr>
      </w:pPr>
    </w:p>
    <w:p w14:paraId="03F2FFB1" w14:textId="77777777" w:rsidR="00F51814" w:rsidRPr="00D45725" w:rsidRDefault="00F51814" w:rsidP="00F51814">
      <w:r w:rsidRPr="00D45725">
        <w:t xml:space="preserve">Varene og tjenestene som leveres i denne kontrakt skal være fremstilt under forhold som er i overenstemmelse med kravene i konvensjonene og lovgivningen angitt nedenfor. Kravene gjelder i Oppdragstakerens egen virksomhet og i leverandørkjeden og omfatter:  </w:t>
      </w:r>
    </w:p>
    <w:p w14:paraId="1C47D4FD" w14:textId="77777777" w:rsidR="00F51814" w:rsidRPr="00D45725" w:rsidRDefault="00F51814" w:rsidP="00F51814">
      <w:pPr>
        <w:ind w:left="720"/>
        <w:textAlignment w:val="baseline"/>
      </w:pPr>
      <w:r w:rsidRPr="00D45725">
        <w:t> </w:t>
      </w:r>
    </w:p>
    <w:p w14:paraId="0AC29D6B" w14:textId="77777777" w:rsidR="00F51814" w:rsidRPr="00D45725" w:rsidRDefault="00F51814" w:rsidP="00F51814">
      <w:pPr>
        <w:numPr>
          <w:ilvl w:val="0"/>
          <w:numId w:val="28"/>
        </w:numPr>
        <w:textAlignment w:val="baseline"/>
      </w:pPr>
      <w:r w:rsidRPr="00D45725">
        <w:rPr>
          <w:color w:val="000000"/>
        </w:rPr>
        <w:t>ILOs kjernekonvensjoner om tvangsarbeid, barnearbeid, diskriminering, fagforeningsrettigheter og retten til kollektive forhandlinger: nr. 29, 87, 98, 100, 105, 111, 138 og 182</w:t>
      </w:r>
      <w:r w:rsidRPr="00D45725">
        <w:rPr>
          <w:rStyle w:val="Fotnotereferanse"/>
          <w:rFonts w:eastAsiaTheme="minorHAnsi"/>
          <w:color w:val="000000"/>
        </w:rPr>
        <w:footnoteReference w:id="4"/>
      </w:r>
      <w:r w:rsidRPr="00D45725">
        <w:rPr>
          <w:color w:val="000000"/>
        </w:rPr>
        <w:t>.</w:t>
      </w:r>
      <w:r w:rsidRPr="00D45725">
        <w:t> </w:t>
      </w:r>
    </w:p>
    <w:p w14:paraId="671DCB7D" w14:textId="77777777" w:rsidR="00F51814" w:rsidRPr="00D45725" w:rsidRDefault="00F51814" w:rsidP="00F51814">
      <w:pPr>
        <w:numPr>
          <w:ilvl w:val="0"/>
          <w:numId w:val="28"/>
        </w:numPr>
        <w:textAlignment w:val="baseline"/>
      </w:pPr>
      <w:r w:rsidRPr="00D45725">
        <w:lastRenderedPageBreak/>
        <w:t xml:space="preserve">Der hvor konvensjon 87 og 98 er begrenset ved nasjonal lov </w:t>
      </w:r>
      <w:r w:rsidRPr="00D45725">
        <w:rPr>
          <w:bCs/>
          <w:color w:val="000000"/>
        </w:rPr>
        <w:t>skal arbeidsgiveren legge til rette for, og ikke hindre alternative mekanismer for fri og uavhengig organisering og forhandling.</w:t>
      </w:r>
      <w:r w:rsidRPr="00D45725">
        <w:t xml:space="preserve"> </w:t>
      </w:r>
    </w:p>
    <w:p w14:paraId="7D146E65" w14:textId="77777777" w:rsidR="00F51814" w:rsidRPr="00D45725" w:rsidRDefault="00F51814" w:rsidP="00F51814">
      <w:pPr>
        <w:numPr>
          <w:ilvl w:val="0"/>
          <w:numId w:val="28"/>
        </w:numPr>
        <w:textAlignment w:val="baseline"/>
      </w:pPr>
      <w:r w:rsidRPr="00D45725">
        <w:rPr>
          <w:color w:val="000000"/>
        </w:rPr>
        <w:t>FNs barnekonvensjon, artikkel 32</w:t>
      </w:r>
      <w:r w:rsidRPr="00D45725">
        <w:rPr>
          <w:rStyle w:val="Fotnotereferanse"/>
          <w:rFonts w:eastAsiaTheme="minorHAnsi"/>
          <w:color w:val="000000"/>
        </w:rPr>
        <w:footnoteReference w:id="5"/>
      </w:r>
      <w:r w:rsidRPr="00D45725">
        <w:rPr>
          <w:color w:val="000000"/>
        </w:rPr>
        <w:t>.</w:t>
      </w:r>
      <w:r w:rsidRPr="00D45725">
        <w:t> </w:t>
      </w:r>
    </w:p>
    <w:p w14:paraId="13DC1FCA" w14:textId="77777777" w:rsidR="00F51814" w:rsidRPr="00D45725" w:rsidRDefault="00F51814" w:rsidP="00F51814">
      <w:pPr>
        <w:numPr>
          <w:ilvl w:val="0"/>
          <w:numId w:val="28"/>
        </w:numPr>
        <w:textAlignment w:val="baseline"/>
      </w:pPr>
      <w:r w:rsidRPr="00D45725">
        <w:rPr>
          <w:color w:val="000000"/>
        </w:rPr>
        <w:t>Arbeidsmiljølovgivningen i produksjonsland</w:t>
      </w:r>
      <w:r w:rsidRPr="00D45725">
        <w:rPr>
          <w:rStyle w:val="Fotnotereferanse"/>
          <w:rFonts w:eastAsiaTheme="minorHAnsi"/>
          <w:color w:val="000000"/>
        </w:rPr>
        <w:footnoteReference w:id="6"/>
      </w:r>
      <w:r w:rsidRPr="00D45725">
        <w:rPr>
          <w:color w:val="000000"/>
        </w:rPr>
        <w:t>. Av særlige relevante forhold fremheves 1) lønns- og arbeidstidsbestemmelser, 2) helse, miljø og sikkerhet, 3) regulære ansettelsesforhold, inklusive arbeidskontrakter, samt 4) lovfestede forsikringer og sosiale ordninger. </w:t>
      </w:r>
      <w:r w:rsidRPr="00D45725">
        <w:t> </w:t>
      </w:r>
    </w:p>
    <w:p w14:paraId="7EBC4F09" w14:textId="77777777" w:rsidR="00F51814" w:rsidRPr="00D45725" w:rsidRDefault="00F51814" w:rsidP="00F51814">
      <w:pPr>
        <w:ind w:left="1440"/>
        <w:textAlignment w:val="baseline"/>
      </w:pPr>
      <w:r w:rsidRPr="00D45725">
        <w:t> </w:t>
      </w:r>
    </w:p>
    <w:p w14:paraId="1931177D" w14:textId="77777777" w:rsidR="00F51814" w:rsidRPr="00D45725" w:rsidRDefault="00F51814" w:rsidP="00F51814">
      <w:pPr>
        <w:textAlignment w:val="baseline"/>
      </w:pPr>
      <w:r w:rsidRPr="00D45725">
        <w:t>Der hvor internasjonale konvensjoner og nasjonal lovgivning omhandler samme tema, skal den høyeste standarden alltid gjelde.  </w:t>
      </w:r>
    </w:p>
    <w:p w14:paraId="0B5EDCC5" w14:textId="77777777" w:rsidR="00F51814" w:rsidRPr="00D45725" w:rsidRDefault="00F51814" w:rsidP="00F51814">
      <w:pPr>
        <w:textAlignment w:val="baseline"/>
      </w:pPr>
    </w:p>
    <w:p w14:paraId="52FAC6F7" w14:textId="070A7AC5" w:rsidR="00CB5A00" w:rsidRPr="00CB5A00" w:rsidRDefault="00F51814" w:rsidP="00CB5A00">
      <w:pPr>
        <w:pStyle w:val="Listeavsnitt"/>
        <w:numPr>
          <w:ilvl w:val="0"/>
          <w:numId w:val="29"/>
        </w:numPr>
        <w:spacing w:after="0" w:line="240" w:lineRule="auto"/>
        <w:textAlignment w:val="baseline"/>
        <w:rPr>
          <w:rStyle w:val="Tekst12pt"/>
          <w:rFonts w:ascii="Times New Roman" w:eastAsia="Times New Roman" w:hAnsi="Times New Roman" w:cs="Times New Roman"/>
          <w:b/>
          <w:szCs w:val="22"/>
          <w:lang w:eastAsia="nb-NO"/>
        </w:rPr>
      </w:pPr>
      <w:r w:rsidRPr="00D45725">
        <w:rPr>
          <w:rStyle w:val="Tekst12pt"/>
          <w:rFonts w:ascii="Times New Roman" w:eastAsia="Times New Roman" w:hAnsi="Times New Roman" w:cs="Times New Roman"/>
          <w:b/>
          <w:lang w:eastAsia="nb-NO"/>
        </w:rPr>
        <w:t>Policys og rutiner for aktsomhetsvurderinger</w:t>
      </w:r>
    </w:p>
    <w:p w14:paraId="5AFAE38D" w14:textId="77777777" w:rsidR="00F51814" w:rsidRDefault="00F51814" w:rsidP="00E77F28">
      <w:pPr>
        <w:textAlignment w:val="baseline"/>
        <w:rPr>
          <w:b/>
        </w:rPr>
      </w:pPr>
    </w:p>
    <w:p w14:paraId="073B15C4" w14:textId="4E4DA2DE" w:rsidR="00CB5A00" w:rsidRDefault="00923FCC" w:rsidP="00E77F28">
      <w:pPr>
        <w:textAlignment w:val="baseline"/>
        <w:rPr>
          <w:b/>
        </w:rPr>
      </w:pPr>
      <w:r w:rsidRPr="00D45725">
        <w:t xml:space="preserve">For å sikre etterlevelse av kravene i punkt 1, samt for å forebygge og håndtere eventuelle avvik fra kravene, </w:t>
      </w:r>
      <w:r w:rsidRPr="00D45725">
        <w:rPr>
          <w:iCs/>
        </w:rPr>
        <w:t>skal Oppdragstakeren senest innen 6 måneder etter kontrakts start, ha policys og rutiner på plass for aktsomhetsvurdering. Det betyr at Oppdragstakeren skal kartlegge, forebygge, begrense og gjøre rede for hvordan de håndterer risiko for negativ påvirkning på mennesker, samfunn og miljø, og</w:t>
      </w:r>
    </w:p>
    <w:p w14:paraId="301E0C3C" w14:textId="77777777" w:rsidR="00947A08" w:rsidRDefault="00947A08" w:rsidP="00E77F28">
      <w:pPr>
        <w:textAlignment w:val="baseline"/>
        <w:rPr>
          <w:b/>
        </w:rPr>
      </w:pPr>
    </w:p>
    <w:p w14:paraId="1B2F7D5B" w14:textId="77777777" w:rsidR="00947A08" w:rsidRDefault="00947A08" w:rsidP="00E77F28">
      <w:pPr>
        <w:textAlignment w:val="baseline"/>
        <w:rPr>
          <w:b/>
        </w:rPr>
      </w:pPr>
    </w:p>
    <w:p w14:paraId="0319102B" w14:textId="77777777" w:rsidR="00DB4969" w:rsidRPr="00367A1D" w:rsidRDefault="00DB4969" w:rsidP="00DB4969">
      <w:pPr>
        <w:pStyle w:val="Fotnotetekst"/>
        <w:rPr>
          <w:rFonts w:cstheme="minorHAnsi"/>
          <w:sz w:val="18"/>
          <w:szCs w:val="18"/>
        </w:rPr>
      </w:pPr>
      <w:hyperlink r:id="rId18" w:history="1">
        <w:r w:rsidRPr="00367A1D">
          <w:rPr>
            <w:rStyle w:val="Hyperkobling"/>
            <w:rFonts w:cstheme="minorHAnsi"/>
            <w:sz w:val="18"/>
            <w:szCs w:val="18"/>
          </w:rPr>
          <w:t>https://www.ohchr.org/documents/publications/GuidingprinciplesBusinesshr_eN.pdf</w:t>
        </w:r>
      </w:hyperlink>
    </w:p>
    <w:p w14:paraId="738DFB03" w14:textId="77777777" w:rsidR="00DB4969" w:rsidRPr="00367A1D" w:rsidRDefault="00DB4969" w:rsidP="00DB4969">
      <w:pPr>
        <w:textAlignment w:val="baseline"/>
        <w:rPr>
          <w:sz w:val="18"/>
          <w:szCs w:val="18"/>
        </w:rPr>
      </w:pPr>
      <w:r w:rsidRPr="00367A1D">
        <w:rPr>
          <w:rStyle w:val="Fotnotereferanse"/>
          <w:rFonts w:eastAsiaTheme="minorHAnsi" w:cstheme="minorHAnsi"/>
          <w:sz w:val="18"/>
          <w:szCs w:val="18"/>
        </w:rPr>
        <w:footnoteRef/>
      </w:r>
      <w:r w:rsidRPr="00367A1D">
        <w:rPr>
          <w:rFonts w:cstheme="minorHAnsi"/>
          <w:sz w:val="18"/>
          <w:szCs w:val="18"/>
        </w:rPr>
        <w:t xml:space="preserve"> </w:t>
      </w:r>
      <w:r w:rsidRPr="00367A1D">
        <w:rPr>
          <w:rFonts w:cstheme="minorHAnsi"/>
          <w:color w:val="000000"/>
          <w:sz w:val="18"/>
          <w:szCs w:val="18"/>
        </w:rPr>
        <w:t xml:space="preserve">Kontraktsvilkåret er avgrenset til å omhandle menneske- og arbeidstakerrettigheter. OECD har utarbeidet en veileder for aktsomhetsvurderinger for ansvarlig næringsliv. Denne omhandler også andre tema, som blant annet miljø, antikorrupsjon og forbrukerinteresser.  Les mer om aktsomhetsvurderinger her: </w:t>
      </w:r>
      <w:hyperlink r:id="rId19" w:history="1">
        <w:r w:rsidRPr="00367A1D">
          <w:rPr>
            <w:rStyle w:val="Hyperkobling"/>
            <w:sz w:val="18"/>
            <w:szCs w:val="18"/>
          </w:rPr>
          <w:t>https://www.responsiblebusiness.no/oecds-sektorveiledere/metoden-aktsomhetsvurdering/</w:t>
        </w:r>
      </w:hyperlink>
    </w:p>
    <w:p w14:paraId="28E3A78B" w14:textId="77777777" w:rsidR="00DB4969" w:rsidRPr="00367A1D" w:rsidRDefault="00DB4969" w:rsidP="00DB4969">
      <w:pPr>
        <w:pStyle w:val="Fotnotetekst"/>
        <w:rPr>
          <w:rFonts w:cstheme="minorHAnsi"/>
          <w:sz w:val="18"/>
          <w:szCs w:val="18"/>
        </w:rPr>
      </w:pPr>
      <w:r w:rsidRPr="00367A1D">
        <w:rPr>
          <w:rStyle w:val="Fotnotereferanse"/>
          <w:rFonts w:cstheme="minorHAnsi"/>
          <w:sz w:val="18"/>
          <w:szCs w:val="18"/>
        </w:rPr>
        <w:footnoteRef/>
      </w:r>
      <w:r w:rsidRPr="00367A1D">
        <w:rPr>
          <w:rFonts w:cstheme="minorHAnsi"/>
          <w:sz w:val="18"/>
          <w:szCs w:val="18"/>
        </w:rPr>
        <w:t xml:space="preserve"> </w:t>
      </w:r>
      <w:hyperlink r:id="rId20" w:history="1">
        <w:r w:rsidRPr="00367A1D">
          <w:rPr>
            <w:rStyle w:val="Hyperkobling"/>
            <w:rFonts w:cstheme="minorHAnsi"/>
            <w:sz w:val="18"/>
            <w:szCs w:val="18"/>
          </w:rPr>
          <w:t>https://www.ilo.org/global/standards/introduction-to-international-labour-standards/conventions-and-recommendations/lang--en/index.htm</w:t>
        </w:r>
      </w:hyperlink>
      <w:r w:rsidRPr="00367A1D">
        <w:rPr>
          <w:rFonts w:cstheme="minorHAnsi"/>
          <w:sz w:val="18"/>
          <w:szCs w:val="18"/>
        </w:rPr>
        <w:t xml:space="preserve"> </w:t>
      </w:r>
    </w:p>
    <w:p w14:paraId="409F36DE" w14:textId="77777777" w:rsidR="00DB4969" w:rsidRPr="00CB17C2" w:rsidRDefault="00DB4969" w:rsidP="00DB4969">
      <w:pPr>
        <w:pStyle w:val="Fotnotetekst"/>
        <w:rPr>
          <w:rFonts w:cstheme="minorHAnsi"/>
          <w:sz w:val="18"/>
          <w:szCs w:val="18"/>
        </w:rPr>
      </w:pPr>
      <w:r w:rsidRPr="00367A1D">
        <w:rPr>
          <w:rStyle w:val="Fotnotereferanse"/>
          <w:rFonts w:cstheme="minorHAnsi"/>
          <w:sz w:val="18"/>
          <w:szCs w:val="18"/>
        </w:rPr>
        <w:footnoteRef/>
      </w:r>
      <w:r w:rsidRPr="00367A1D">
        <w:rPr>
          <w:rFonts w:cstheme="minorHAnsi"/>
          <w:sz w:val="18"/>
          <w:szCs w:val="18"/>
        </w:rPr>
        <w:t xml:space="preserve"> </w:t>
      </w:r>
      <w:hyperlink r:id="rId21" w:history="1">
        <w:r w:rsidRPr="00367A1D">
          <w:rPr>
            <w:rStyle w:val="Hyperkobling"/>
            <w:rFonts w:cstheme="minorHAnsi"/>
            <w:sz w:val="18"/>
            <w:szCs w:val="18"/>
          </w:rPr>
          <w:t>https://www.ohchr.org/EN/ProfessionalInterest/Pages/CRC.aspx</w:t>
        </w:r>
      </w:hyperlink>
    </w:p>
    <w:p w14:paraId="0673432C" w14:textId="3708C568" w:rsidR="00947A08" w:rsidRDefault="00DB4969" w:rsidP="00DB4969">
      <w:pPr>
        <w:textAlignment w:val="baseline"/>
        <w:rPr>
          <w:b/>
        </w:rPr>
      </w:pPr>
      <w:r w:rsidRPr="00CB17C2">
        <w:rPr>
          <w:rStyle w:val="Fotnotereferanse"/>
          <w:rFonts w:eastAsiaTheme="minorHAnsi" w:cstheme="minorHAnsi"/>
          <w:sz w:val="18"/>
          <w:szCs w:val="18"/>
        </w:rPr>
        <w:footnoteRef/>
      </w:r>
      <w:r w:rsidRPr="00CB17C2">
        <w:rPr>
          <w:rFonts w:cstheme="minorHAnsi"/>
          <w:sz w:val="18"/>
          <w:szCs w:val="18"/>
        </w:rPr>
        <w:t xml:space="preserve"> Her menes alle produksjonsland i leverandørkjeden der utvinning og produksjon av råvare og/eller komponent/halvfabrikata og/eller ferdigvare, inklusive distribusjon og transport, skjer.</w:t>
      </w:r>
    </w:p>
    <w:p w14:paraId="71C6B6BB" w14:textId="77777777" w:rsidR="00947A08" w:rsidRDefault="00947A08" w:rsidP="00E77F28">
      <w:pPr>
        <w:textAlignment w:val="baseline"/>
        <w:rPr>
          <w:b/>
        </w:rPr>
      </w:pPr>
    </w:p>
    <w:p w14:paraId="12758B2D" w14:textId="77777777" w:rsidR="00E541EB" w:rsidRPr="00D45725" w:rsidRDefault="00E541EB" w:rsidP="00E541EB">
      <w:r w:rsidRPr="00D45725">
        <w:rPr>
          <w:iCs/>
        </w:rPr>
        <w:t xml:space="preserve">retter opp skade.  I tråd med metoden for aktsomhetsvurderinger skal interessenter, særlig berørte rettighetshavere, involveres. Alvorligst risiko, uavhengig av hvor i leverandørkjeden risikoen er, prioriteres først. </w:t>
      </w:r>
      <w:r w:rsidRPr="00D45725">
        <w:t>Oppdragstakerens aktsomhetsvurderinger skal omfatte:</w:t>
      </w:r>
    </w:p>
    <w:p w14:paraId="7445D6AA" w14:textId="77777777" w:rsidR="00947A08" w:rsidRDefault="00947A08" w:rsidP="00E77F28">
      <w:pPr>
        <w:textAlignment w:val="baseline"/>
        <w:rPr>
          <w:b/>
        </w:rPr>
      </w:pPr>
    </w:p>
    <w:p w14:paraId="17B7B04E" w14:textId="77777777" w:rsidR="00DF6F0D" w:rsidRPr="00D45725" w:rsidRDefault="00DF6F0D" w:rsidP="00DF6F0D">
      <w:pPr>
        <w:pStyle w:val="Listeavsnitt"/>
        <w:numPr>
          <w:ilvl w:val="1"/>
          <w:numId w:val="31"/>
        </w:numPr>
        <w:spacing w:after="0" w:line="240" w:lineRule="auto"/>
        <w:textAlignment w:val="baseline"/>
        <w:rPr>
          <w:rFonts w:ascii="Times New Roman" w:eastAsia="Times New Roman" w:hAnsi="Times New Roman" w:cs="Times New Roman"/>
          <w:lang w:eastAsia="nb-NO"/>
        </w:rPr>
      </w:pPr>
      <w:r w:rsidRPr="00D45725">
        <w:rPr>
          <w:rFonts w:ascii="Times New Roman" w:eastAsia="Times New Roman" w:hAnsi="Times New Roman" w:cs="Times New Roman"/>
          <w:color w:val="000000"/>
          <w:lang w:eastAsia="nb-NO"/>
        </w:rP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og rapportering om arbeidet med aktsomhetsvurderinger til styret. </w:t>
      </w:r>
      <w:r w:rsidRPr="00D45725">
        <w:rPr>
          <w:rFonts w:ascii="Times New Roman" w:hAnsi="Times New Roman" w:cs="Times New Roman"/>
          <w:iCs/>
        </w:rPr>
        <w:t>Oppdragstakeren skal ha rutiner for formidling og regelmessig oppfølgning av slik policy i egen virksomhet og i leverandørkjeden.</w:t>
      </w:r>
    </w:p>
    <w:p w14:paraId="7CF36B30" w14:textId="77777777" w:rsidR="00DF6F0D" w:rsidRPr="00D45725" w:rsidRDefault="00DF6F0D" w:rsidP="00DF6F0D">
      <w:pPr>
        <w:pStyle w:val="Listeavsnitt"/>
        <w:numPr>
          <w:ilvl w:val="1"/>
          <w:numId w:val="31"/>
        </w:numPr>
        <w:spacing w:after="0" w:line="240" w:lineRule="auto"/>
        <w:textAlignment w:val="baseline"/>
        <w:rPr>
          <w:rFonts w:ascii="Times New Roman" w:eastAsia="Times New Roman" w:hAnsi="Times New Roman" w:cs="Times New Roman"/>
          <w:lang w:eastAsia="nb-NO"/>
        </w:rPr>
      </w:pPr>
      <w:r w:rsidRPr="00D45725">
        <w:rPr>
          <w:rFonts w:ascii="Times New Roman" w:hAnsi="Times New Roman" w:cs="Times New Roman"/>
          <w:iCs/>
        </w:rPr>
        <w:t xml:space="preserve">Rutiner for å utføre regelmessige risikoanalyser i egen virksomhet, og i leverandørkjeden. Det innebærer å kartlegge og vurdere risiko for brudd på kravene i punkt 1. </w:t>
      </w:r>
    </w:p>
    <w:p w14:paraId="2163FBE3" w14:textId="77777777" w:rsidR="00DF6F0D" w:rsidRPr="00D45725" w:rsidRDefault="00DF6F0D" w:rsidP="00DF6F0D">
      <w:pPr>
        <w:pStyle w:val="Listeavsnitt"/>
        <w:numPr>
          <w:ilvl w:val="1"/>
          <w:numId w:val="31"/>
        </w:numPr>
        <w:spacing w:after="0" w:line="240" w:lineRule="auto"/>
        <w:textAlignment w:val="baseline"/>
        <w:rPr>
          <w:rFonts w:ascii="Times New Roman" w:eastAsia="Times New Roman" w:hAnsi="Times New Roman" w:cs="Times New Roman"/>
          <w:lang w:eastAsia="nb-NO"/>
        </w:rPr>
      </w:pPr>
      <w:r w:rsidRPr="00D45725">
        <w:rPr>
          <w:rFonts w:ascii="Times New Roman" w:hAnsi="Times New Roman" w:cs="Times New Roman"/>
          <w:iCs/>
        </w:rPr>
        <w:t xml:space="preserve">Rutinen(e) skal beskrive hvilke tiltak Oppdragstakeren vil iverksette for å stanse, forebygge eller redusere negativ påvirkning og skade på mennesker, samfunn og miljø. </w:t>
      </w:r>
    </w:p>
    <w:p w14:paraId="13C2F93A" w14:textId="77777777" w:rsidR="00DF6F0D" w:rsidRPr="00D45725" w:rsidRDefault="00DF6F0D" w:rsidP="00DF6F0D">
      <w:pPr>
        <w:pStyle w:val="Listeavsnitt"/>
        <w:numPr>
          <w:ilvl w:val="1"/>
          <w:numId w:val="31"/>
        </w:numPr>
        <w:spacing w:after="0" w:line="240" w:lineRule="auto"/>
        <w:textAlignment w:val="baseline"/>
        <w:rPr>
          <w:rFonts w:ascii="Times New Roman" w:eastAsia="Times New Roman" w:hAnsi="Times New Roman" w:cs="Times New Roman"/>
          <w:lang w:eastAsia="nb-NO"/>
        </w:rPr>
      </w:pPr>
      <w:r w:rsidRPr="00D45725">
        <w:rPr>
          <w:rFonts w:ascii="Times New Roman" w:hAnsi="Times New Roman" w:cs="Times New Roman"/>
          <w:iCs/>
        </w:rPr>
        <w:t xml:space="preserve">Oppdragstakeren skal redegjøre for rutiner for å overvåke at tiltakene blir gjennomført og har effekt.  </w:t>
      </w:r>
    </w:p>
    <w:p w14:paraId="39DFDDAB" w14:textId="77777777" w:rsidR="00DF6F0D" w:rsidRPr="00D45725" w:rsidRDefault="00DF6F0D" w:rsidP="00DF6F0D">
      <w:pPr>
        <w:pStyle w:val="Listeavsnitt"/>
        <w:numPr>
          <w:ilvl w:val="1"/>
          <w:numId w:val="31"/>
        </w:numPr>
        <w:spacing w:after="0" w:line="240" w:lineRule="auto"/>
        <w:textAlignment w:val="baseline"/>
        <w:rPr>
          <w:rFonts w:ascii="Times New Roman" w:eastAsia="Times New Roman" w:hAnsi="Times New Roman" w:cs="Times New Roman"/>
          <w:lang w:eastAsia="nb-NO"/>
        </w:rPr>
      </w:pPr>
      <w:r w:rsidRPr="00D45725">
        <w:rPr>
          <w:rFonts w:ascii="Times New Roman" w:hAnsi="Times New Roman" w:cs="Times New Roman"/>
          <w:iCs/>
        </w:rPr>
        <w:t xml:space="preserve">Oppdragstakeren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504F257" w14:textId="7FAF0E1A" w:rsidR="00DF6F0D" w:rsidRPr="00DF6F0D" w:rsidRDefault="00DF6F0D" w:rsidP="00DF6F0D">
      <w:pPr>
        <w:pStyle w:val="Listeavsnitt"/>
        <w:numPr>
          <w:ilvl w:val="1"/>
          <w:numId w:val="31"/>
        </w:numPr>
        <w:spacing w:after="0" w:line="240" w:lineRule="auto"/>
        <w:textAlignment w:val="baseline"/>
        <w:rPr>
          <w:rFonts w:ascii="Times New Roman" w:eastAsia="Times New Roman" w:hAnsi="Times New Roman" w:cs="Times New Roman"/>
          <w:lang w:eastAsia="nb-NO"/>
        </w:rPr>
      </w:pPr>
      <w:r w:rsidRPr="00D45725">
        <w:rPr>
          <w:rFonts w:ascii="Times New Roman" w:hAnsi="Times New Roman" w:cs="Times New Roman"/>
          <w:iCs/>
        </w:rPr>
        <w:t>Dersom Oppdragstakeren har forårsaket, eller medvirket til skade, skal dette håndteres ved å sørge for eller samarbeide om å rette opp skaden og yte erstatning til skadelidende.</w:t>
      </w:r>
    </w:p>
    <w:p w14:paraId="305BBC3C" w14:textId="77777777" w:rsidR="00CB5A00" w:rsidRDefault="00CB5A00" w:rsidP="00E77F28">
      <w:pPr>
        <w:textAlignment w:val="baseline"/>
        <w:rPr>
          <w:b/>
        </w:rPr>
      </w:pPr>
    </w:p>
    <w:p w14:paraId="576618DE" w14:textId="77777777" w:rsidR="00F51814" w:rsidRPr="00D45725" w:rsidRDefault="00F51814" w:rsidP="00F51814">
      <w:pPr>
        <w:pStyle w:val="Listeavsnitt"/>
        <w:numPr>
          <w:ilvl w:val="0"/>
          <w:numId w:val="30"/>
        </w:numPr>
        <w:spacing w:after="0" w:line="240" w:lineRule="auto"/>
        <w:textAlignment w:val="baseline"/>
        <w:rPr>
          <w:rFonts w:ascii="Times New Roman" w:eastAsia="Times New Roman" w:hAnsi="Times New Roman" w:cs="Times New Roman"/>
          <w:b/>
          <w:lang w:eastAsia="nb-NO"/>
        </w:rPr>
      </w:pPr>
      <w:r w:rsidRPr="00D45725">
        <w:rPr>
          <w:rFonts w:ascii="Times New Roman" w:eastAsia="Times New Roman" w:hAnsi="Times New Roman" w:cs="Times New Roman"/>
          <w:b/>
          <w:color w:val="000000"/>
          <w:lang w:eastAsia="nb-NO"/>
        </w:rPr>
        <w:t>Kontraktsoppfølging</w:t>
      </w:r>
      <w:r w:rsidRPr="00D45725">
        <w:rPr>
          <w:rFonts w:ascii="Times New Roman" w:eastAsia="Times New Roman" w:hAnsi="Times New Roman" w:cs="Times New Roman"/>
          <w:b/>
          <w:lang w:eastAsia="nb-NO"/>
        </w:rPr>
        <w:t> </w:t>
      </w:r>
    </w:p>
    <w:p w14:paraId="02D4D6CB" w14:textId="77777777" w:rsidR="00F51814" w:rsidRPr="00D45725" w:rsidRDefault="00F51814" w:rsidP="00F51814">
      <w:pPr>
        <w:pStyle w:val="Listeavsnitt"/>
        <w:spacing w:after="0" w:line="240" w:lineRule="auto"/>
        <w:ind w:left="312"/>
        <w:textAlignment w:val="baseline"/>
        <w:rPr>
          <w:rFonts w:ascii="Times New Roman" w:eastAsia="Times New Roman" w:hAnsi="Times New Roman" w:cs="Times New Roman"/>
          <w:b/>
          <w:lang w:eastAsia="nb-NO"/>
        </w:rPr>
      </w:pPr>
    </w:p>
    <w:p w14:paraId="3A40CA91" w14:textId="77777777" w:rsidR="00F51814" w:rsidRPr="00D45725" w:rsidRDefault="00F51814" w:rsidP="00F51814">
      <w:pPr>
        <w:rPr>
          <w:iCs/>
        </w:rPr>
      </w:pPr>
      <w:r w:rsidRPr="00D45725">
        <w:rPr>
          <w:iCs/>
        </w:rPr>
        <w:t xml:space="preserve">Oppdragstakeren skal sikre at kravene i punkt 1 og 2 etterleves i egen virksomhet og i leverandørkjeden. </w:t>
      </w:r>
    </w:p>
    <w:p w14:paraId="62A7E595" w14:textId="77777777" w:rsidR="00F51814" w:rsidRPr="00D45725" w:rsidRDefault="00F51814" w:rsidP="00F51814">
      <w:pPr>
        <w:rPr>
          <w:iCs/>
        </w:rPr>
      </w:pPr>
      <w:r w:rsidRPr="00D45725">
        <w:lastRenderedPageBreak/>
        <w:t xml:space="preserve">Dersom Oppdragstakeren blir klar over forhold i strid med punkt 1 og 2 i leverandørkjeden, skal Oppdragstakeren rapportere dette til Oppdragsgiver uten ugrunnet opphold. </w:t>
      </w:r>
    </w:p>
    <w:p w14:paraId="5E1F6BDB" w14:textId="77777777" w:rsidR="00F51814" w:rsidRPr="00D45725" w:rsidRDefault="00F51814" w:rsidP="00F51814">
      <w:pPr>
        <w:rPr>
          <w:iCs/>
        </w:rPr>
      </w:pPr>
      <w:r w:rsidRPr="00D45725">
        <w:rPr>
          <w:iCs/>
        </w:rPr>
        <w:t xml:space="preserve">Oppdragsgiver kan kreve at etterlevelse dokumenteres ved </w:t>
      </w:r>
      <w:r w:rsidRPr="00D45725">
        <w:rPr>
          <w:iCs/>
          <w:u w:val="single"/>
        </w:rPr>
        <w:t>en eller flere</w:t>
      </w:r>
      <w:r w:rsidRPr="00D45725">
        <w:rPr>
          <w:iCs/>
        </w:rPr>
        <w:t xml:space="preserve"> av følgende tiltak</w:t>
      </w:r>
      <w:r w:rsidRPr="00D45725">
        <w:rPr>
          <w:rStyle w:val="Fotnotereferanse"/>
          <w:rFonts w:eastAsiaTheme="minorHAnsi"/>
          <w:iCs/>
        </w:rPr>
        <w:footnoteReference w:id="7"/>
      </w:r>
      <w:r w:rsidRPr="00D45725">
        <w:rPr>
          <w:iCs/>
        </w:rPr>
        <w:t xml:space="preserve">: </w:t>
      </w:r>
    </w:p>
    <w:p w14:paraId="76798B85" w14:textId="77777777" w:rsidR="00F51814" w:rsidRPr="00D45725" w:rsidRDefault="00F51814" w:rsidP="00F51814">
      <w:pPr>
        <w:rPr>
          <w:iCs/>
        </w:rPr>
      </w:pPr>
    </w:p>
    <w:p w14:paraId="2FEA5ACA" w14:textId="77777777" w:rsidR="00F51814" w:rsidRPr="00D45725" w:rsidRDefault="00F51814" w:rsidP="00F51814">
      <w:pPr>
        <w:pStyle w:val="Listeavsnitt"/>
        <w:numPr>
          <w:ilvl w:val="1"/>
          <w:numId w:val="32"/>
        </w:numPr>
        <w:spacing w:after="160" w:line="259" w:lineRule="auto"/>
        <w:rPr>
          <w:rFonts w:ascii="Times New Roman" w:hAnsi="Times New Roman" w:cs="Times New Roman"/>
          <w:iCs/>
        </w:rPr>
      </w:pPr>
      <w:r w:rsidRPr="00D45725">
        <w:rPr>
          <w:rFonts w:ascii="Times New Roman" w:hAnsi="Times New Roman" w:cs="Times New Roman"/>
          <w:iCs/>
        </w:rPr>
        <w:t>Fremvise vedtatte policys og rutiner, jf. punkt 2.</w:t>
      </w:r>
    </w:p>
    <w:p w14:paraId="4CA9B965" w14:textId="77777777" w:rsidR="00F51814" w:rsidRPr="00D45725" w:rsidRDefault="00F51814" w:rsidP="00F51814">
      <w:pPr>
        <w:pStyle w:val="Listeavsnitt"/>
        <w:numPr>
          <w:ilvl w:val="1"/>
          <w:numId w:val="32"/>
        </w:numPr>
        <w:spacing w:after="160" w:line="259" w:lineRule="auto"/>
        <w:rPr>
          <w:rFonts w:ascii="Times New Roman" w:hAnsi="Times New Roman" w:cs="Times New Roman"/>
          <w:iCs/>
        </w:rPr>
      </w:pPr>
      <w:r w:rsidRPr="00D45725">
        <w:rPr>
          <w:rFonts w:ascii="Times New Roman" w:eastAsia="Times New Roman" w:hAnsi="Times New Roman" w:cs="Times New Roman"/>
          <w:color w:val="000000"/>
          <w:lang w:eastAsia="nb-NO"/>
        </w:rPr>
        <w:t>Fremvise en oversikt over produksjonsenheter i leverandørkjeden, inkludert kontaktopplysninger, for utvalgte produkter</w:t>
      </w:r>
      <w:r w:rsidRPr="00D45725">
        <w:rPr>
          <w:rFonts w:ascii="Times New Roman" w:eastAsia="Times New Roman" w:hAnsi="Times New Roman" w:cs="Times New Roman"/>
          <w:lang w:eastAsia="nb-NO"/>
        </w:rPr>
        <w:t xml:space="preserve">, og/eller komponenter og/eller råvarer. Oppdragsgiver angir hvilke produkter og hvilken del av leverandørkjeden.  </w:t>
      </w:r>
    </w:p>
    <w:p w14:paraId="263A3282" w14:textId="77777777" w:rsidR="00F51814" w:rsidRPr="00D45725" w:rsidRDefault="00F51814" w:rsidP="00F51814">
      <w:pPr>
        <w:pStyle w:val="Listeavsnitt"/>
        <w:numPr>
          <w:ilvl w:val="1"/>
          <w:numId w:val="32"/>
        </w:numPr>
        <w:spacing w:after="160" w:line="259" w:lineRule="auto"/>
        <w:rPr>
          <w:rFonts w:ascii="Times New Roman" w:hAnsi="Times New Roman" w:cs="Times New Roman"/>
          <w:iCs/>
        </w:rPr>
      </w:pPr>
      <w:r w:rsidRPr="00D45725">
        <w:rPr>
          <w:rFonts w:ascii="Times New Roman" w:hAnsi="Times New Roman" w:cs="Times New Roman"/>
          <w:iCs/>
        </w:rPr>
        <w:t>Besvare egenrapportering senest seks uker etter utsendelse fra oppdragsgiver,</w:t>
      </w:r>
      <w:r w:rsidRPr="00D45725">
        <w:rPr>
          <w:rFonts w:ascii="Times New Roman" w:hAnsi="Times New Roman" w:cs="Times New Roman"/>
          <w:i/>
        </w:rPr>
        <w:t xml:space="preserve"> </w:t>
      </w:r>
      <w:r w:rsidRPr="00D45725">
        <w:rPr>
          <w:rFonts w:ascii="Times New Roman" w:hAnsi="Times New Roman" w:cs="Times New Roman"/>
          <w:iCs/>
        </w:rPr>
        <w:t>med mindre oppdragsgiver har satt en annen frist.</w:t>
      </w:r>
    </w:p>
    <w:p w14:paraId="21B05E66" w14:textId="77777777" w:rsidR="00F51814" w:rsidRPr="00D45725" w:rsidRDefault="00F51814" w:rsidP="00F51814">
      <w:pPr>
        <w:pStyle w:val="Listeavsnitt"/>
        <w:numPr>
          <w:ilvl w:val="1"/>
          <w:numId w:val="32"/>
        </w:numPr>
        <w:spacing w:after="160" w:line="259" w:lineRule="auto"/>
        <w:rPr>
          <w:rFonts w:ascii="Times New Roman" w:hAnsi="Times New Roman" w:cs="Times New Roman"/>
          <w:iCs/>
        </w:rPr>
      </w:pPr>
      <w:r w:rsidRPr="00D45725">
        <w:rPr>
          <w:rFonts w:ascii="Times New Roman" w:hAnsi="Times New Roman" w:cs="Times New Roman"/>
          <w:iCs/>
        </w:rPr>
        <w:t xml:space="preserve">Fremvise gjennomført risikoanalyse, og rapportere om oppfølging og håndtering av funnene. </w:t>
      </w:r>
    </w:p>
    <w:p w14:paraId="0622393D" w14:textId="77777777" w:rsidR="00F51814" w:rsidRPr="00D45725" w:rsidRDefault="00F51814" w:rsidP="00F51814">
      <w:pPr>
        <w:pStyle w:val="Listeavsnitt"/>
        <w:numPr>
          <w:ilvl w:val="1"/>
          <w:numId w:val="32"/>
        </w:numPr>
        <w:spacing w:after="160" w:line="259" w:lineRule="auto"/>
        <w:rPr>
          <w:rFonts w:ascii="Times New Roman" w:hAnsi="Times New Roman" w:cs="Times New Roman"/>
          <w:iCs/>
        </w:rPr>
      </w:pPr>
      <w:r w:rsidRPr="00D45725">
        <w:rPr>
          <w:rFonts w:ascii="Times New Roman" w:hAnsi="Times New Roman" w:cs="Times New Roman"/>
          <w:iCs/>
        </w:rPr>
        <w:t>Delta i oppfølgingssamtale(r) med oppdragsgiver, og eventuelt andre relevante interessenter.</w:t>
      </w:r>
    </w:p>
    <w:p w14:paraId="69FA85E4" w14:textId="77777777" w:rsidR="00F51814" w:rsidRPr="00D45725" w:rsidRDefault="00F51814" w:rsidP="00F51814">
      <w:pPr>
        <w:pStyle w:val="Listeavsnitt"/>
        <w:numPr>
          <w:ilvl w:val="1"/>
          <w:numId w:val="32"/>
        </w:numPr>
        <w:spacing w:after="160" w:line="259" w:lineRule="auto"/>
        <w:rPr>
          <w:rFonts w:ascii="Times New Roman" w:hAnsi="Times New Roman" w:cs="Times New Roman"/>
          <w:iCs/>
        </w:rPr>
      </w:pPr>
      <w:r w:rsidRPr="00D45725">
        <w:rPr>
          <w:rFonts w:ascii="Times New Roman" w:eastAsia="Times New Roman" w:hAnsi="Times New Roman" w:cs="Times New Roman"/>
          <w:color w:val="000000"/>
          <w:lang w:eastAsia="nb-NO"/>
        </w:rPr>
        <w:t>Fremvise rapport(er) relevant for kravene i punkt 1. Rapporten(e) skal komme fra uavhengig part.</w:t>
      </w:r>
    </w:p>
    <w:p w14:paraId="4AEF6687" w14:textId="77777777" w:rsidR="00F51814" w:rsidRPr="00D45725" w:rsidRDefault="00F51814" w:rsidP="00F51814">
      <w:pPr>
        <w:pStyle w:val="Listeavsnitt"/>
        <w:numPr>
          <w:ilvl w:val="1"/>
          <w:numId w:val="32"/>
        </w:numPr>
        <w:spacing w:after="160" w:line="259" w:lineRule="auto"/>
        <w:rPr>
          <w:rFonts w:ascii="Times New Roman" w:hAnsi="Times New Roman" w:cs="Times New Roman"/>
          <w:iCs/>
        </w:rPr>
      </w:pPr>
      <w:r w:rsidRPr="00D45725">
        <w:rPr>
          <w:rFonts w:ascii="Times New Roman" w:hAnsi="Times New Roman" w:cs="Times New Roman"/>
          <w:iCs/>
        </w:rPr>
        <w:t>Kontroll og revisjon av kravene i punkt 1 og 2 hos Oppdragstakeren.</w:t>
      </w:r>
    </w:p>
    <w:p w14:paraId="5D3D15B1" w14:textId="77777777" w:rsidR="00F51814" w:rsidRPr="00D45725" w:rsidRDefault="00F51814" w:rsidP="00F51814">
      <w:pPr>
        <w:pStyle w:val="Listeavsnitt"/>
        <w:numPr>
          <w:ilvl w:val="1"/>
          <w:numId w:val="32"/>
        </w:numPr>
        <w:spacing w:after="160" w:line="259" w:lineRule="auto"/>
        <w:rPr>
          <w:rFonts w:ascii="Times New Roman" w:hAnsi="Times New Roman" w:cs="Times New Roman"/>
          <w:iCs/>
        </w:rPr>
      </w:pPr>
      <w:r w:rsidRPr="00D45725">
        <w:rPr>
          <w:rFonts w:ascii="Times New Roman" w:hAnsi="Times New Roman" w:cs="Times New Roman"/>
          <w:iCs/>
        </w:rPr>
        <w:t xml:space="preserve">Kontroll og revisjon av kravene i punkt 1 og 2 i leverandørkjeden. </w:t>
      </w:r>
    </w:p>
    <w:p w14:paraId="0B76208A" w14:textId="0B2B31A9" w:rsidR="00F51814" w:rsidRPr="00B1534C" w:rsidRDefault="00F51814" w:rsidP="00F51814">
      <w:pPr>
        <w:rPr>
          <w:iCs/>
          <w:szCs w:val="22"/>
        </w:rPr>
      </w:pPr>
      <w:r w:rsidRPr="00D45725">
        <w:rPr>
          <w:iCs/>
        </w:rPr>
        <w:t xml:space="preserve">Oppdragsgiver forbeholder seg retten til å dele revisjonsrapportene med andre offentlige virksomheter, som vil omfattes av taushetsplikten. </w:t>
      </w:r>
      <w:r w:rsidR="00B1534C" w:rsidRPr="00B1534C">
        <w:rPr>
          <w:szCs w:val="22"/>
        </w:rPr>
        <w:t>Tiltakene kan gjennomføres av oppdragsgiver, den oppdragsgiver bemyndiger eller av en offentlig enhet som oppdragsgiver samarbeider med.</w:t>
      </w:r>
    </w:p>
    <w:p w14:paraId="4DCAFD90" w14:textId="77777777" w:rsidR="00F51814" w:rsidRPr="00D45725" w:rsidRDefault="00F51814" w:rsidP="00F51814">
      <w:pPr>
        <w:textAlignment w:val="baseline"/>
      </w:pPr>
    </w:p>
    <w:p w14:paraId="7F6E5653" w14:textId="77777777" w:rsidR="00F51814" w:rsidRPr="00D45725" w:rsidRDefault="00F51814" w:rsidP="00F51814">
      <w:pPr>
        <w:pStyle w:val="Listeavsnitt"/>
        <w:numPr>
          <w:ilvl w:val="0"/>
          <w:numId w:val="30"/>
        </w:numPr>
        <w:spacing w:after="0" w:line="240" w:lineRule="auto"/>
        <w:textAlignment w:val="baseline"/>
        <w:rPr>
          <w:rFonts w:ascii="Times New Roman" w:eastAsia="Times New Roman" w:hAnsi="Times New Roman" w:cs="Times New Roman"/>
          <w:b/>
          <w:lang w:eastAsia="nb-NO"/>
        </w:rPr>
      </w:pPr>
      <w:r w:rsidRPr="00D45725">
        <w:rPr>
          <w:rFonts w:ascii="Times New Roman" w:eastAsia="Times New Roman" w:hAnsi="Times New Roman" w:cs="Times New Roman"/>
          <w:b/>
          <w:color w:val="000000"/>
          <w:lang w:eastAsia="nb-NO"/>
        </w:rPr>
        <w:t>Sanksjoner</w:t>
      </w:r>
    </w:p>
    <w:p w14:paraId="46F2A643" w14:textId="77777777" w:rsidR="00F51814" w:rsidRPr="00D45725" w:rsidRDefault="00F51814" w:rsidP="00F51814">
      <w:pPr>
        <w:pStyle w:val="Listeavsnitt"/>
        <w:spacing w:after="0" w:line="240" w:lineRule="auto"/>
        <w:ind w:left="312"/>
        <w:textAlignment w:val="baseline"/>
        <w:rPr>
          <w:rFonts w:ascii="Times New Roman" w:eastAsia="Times New Roman" w:hAnsi="Times New Roman" w:cs="Times New Roman"/>
          <w:b/>
          <w:lang w:eastAsia="nb-NO"/>
        </w:rPr>
      </w:pPr>
    </w:p>
    <w:p w14:paraId="65E138C5" w14:textId="77777777" w:rsidR="00F51814" w:rsidRPr="00D45725" w:rsidRDefault="00F51814" w:rsidP="00F51814">
      <w:pPr>
        <w:textAlignment w:val="baseline"/>
      </w:pPr>
      <w:r w:rsidRPr="00D45725">
        <w:rPr>
          <w:color w:val="000000"/>
        </w:rPr>
        <w:t xml:space="preserve">Ved brudd på punkt 1-3, eller om det foreligger mangler i dokumentasjonen, gjelder sanksjonsbestemmelser i hovedkontrakten med følgende tillegg og presiseringer. Oppdragsgiver kan: </w:t>
      </w:r>
      <w:r w:rsidRPr="00D45725">
        <w:rPr>
          <w:color w:val="000000"/>
        </w:rPr>
        <w:br/>
      </w:r>
    </w:p>
    <w:p w14:paraId="0C4BD501" w14:textId="77777777" w:rsidR="00F51814" w:rsidRPr="00D45725" w:rsidRDefault="00F51814" w:rsidP="00F51814">
      <w:pPr>
        <w:pStyle w:val="Listeavsnitt"/>
        <w:numPr>
          <w:ilvl w:val="1"/>
          <w:numId w:val="33"/>
        </w:numPr>
        <w:spacing w:after="0" w:line="240" w:lineRule="auto"/>
        <w:ind w:left="1068"/>
        <w:textAlignment w:val="baseline"/>
        <w:rPr>
          <w:rFonts w:ascii="Times New Roman" w:eastAsia="Times New Roman" w:hAnsi="Times New Roman" w:cs="Times New Roman"/>
          <w:lang w:eastAsia="nb-NO"/>
        </w:rPr>
      </w:pPr>
      <w:r w:rsidRPr="00D45725">
        <w:rPr>
          <w:rFonts w:ascii="Times New Roman" w:eastAsia="Times New Roman" w:hAnsi="Times New Roman" w:cs="Times New Roman"/>
          <w:color w:val="000000"/>
          <w:lang w:eastAsia="nb-NO"/>
        </w:rPr>
        <w:t>Kreve retting: Oppdragstakeren skal fremlegge en tiltaksplan for når og hvordan kontraktsbruddene skal rettes.</w:t>
      </w:r>
      <w:r w:rsidRPr="00D45725">
        <w:rPr>
          <w:rFonts w:ascii="Times New Roman" w:hAnsi="Times New Roman" w:cs="Times New Roman"/>
        </w:rPr>
        <w:t xml:space="preserve"> Tiltakene skal være rimelige sett i forhold til bruddenes art og omfang. Tiltaksplanen skal fremlegges innen fire uker. Ved </w:t>
      </w:r>
      <w:r w:rsidRPr="00D45725">
        <w:rPr>
          <w:rFonts w:ascii="Times New Roman" w:eastAsia="Times New Roman" w:hAnsi="Times New Roman" w:cs="Times New Roman"/>
          <w:color w:val="000000"/>
          <w:lang w:eastAsia="nb-NO"/>
        </w:rPr>
        <w:t xml:space="preserve">vesentlige kontraktsbrudd kan oppdragsgiver sette en kortere frist. Oppdragsgiver skal godkjenne tiltaksplanen, og </w:t>
      </w:r>
      <w:r w:rsidRPr="00D45725">
        <w:rPr>
          <w:rFonts w:ascii="Times New Roman" w:hAnsi="Times New Roman" w:cs="Times New Roman"/>
        </w:rPr>
        <w:t xml:space="preserve">dokumentasjon av rettelser. </w:t>
      </w:r>
    </w:p>
    <w:p w14:paraId="54374F5E" w14:textId="77777777" w:rsidR="00F51814" w:rsidRPr="00D45725" w:rsidRDefault="00F51814" w:rsidP="00F51814">
      <w:pPr>
        <w:pStyle w:val="Listeavsnitt"/>
        <w:numPr>
          <w:ilvl w:val="1"/>
          <w:numId w:val="33"/>
        </w:numPr>
        <w:spacing w:after="0" w:line="240" w:lineRule="auto"/>
        <w:ind w:left="1068"/>
        <w:textAlignment w:val="baseline"/>
        <w:rPr>
          <w:rFonts w:ascii="Times New Roman" w:eastAsia="Times New Roman" w:hAnsi="Times New Roman" w:cs="Times New Roman"/>
          <w:lang w:eastAsia="nb-NO"/>
        </w:rPr>
      </w:pPr>
      <w:r w:rsidRPr="00D45725">
        <w:rPr>
          <w:rFonts w:ascii="Times New Roman" w:eastAsia="Times New Roman" w:hAnsi="Times New Roman" w:cs="Times New Roman"/>
          <w:iCs/>
        </w:rPr>
        <w:t xml:space="preserve">Iverksette midlertidig stans i hele eller deler av leveransen </w:t>
      </w:r>
      <w:r w:rsidRPr="00D45725">
        <w:rPr>
          <w:rFonts w:ascii="Times New Roman" w:hAnsi="Times New Roman" w:cs="Times New Roman"/>
        </w:rPr>
        <w:t xml:space="preserve">når Oppdragstakeren ikke oppfyller kravet om å fremlegge tiltaksplan eller tiltaksplanen ikke blir overholdt. </w:t>
      </w:r>
    </w:p>
    <w:p w14:paraId="68ECB857" w14:textId="77777777" w:rsidR="00F51814" w:rsidRPr="00D45725" w:rsidRDefault="00F51814" w:rsidP="00F51814">
      <w:pPr>
        <w:ind w:left="1068"/>
        <w:textAlignment w:val="baseline"/>
      </w:pPr>
      <w:r w:rsidRPr="00D45725">
        <w:t>Under stans vil ikke erstatningskjøp som foretas hos annen leverandør anses som kontraktsbrudd.</w:t>
      </w:r>
    </w:p>
    <w:p w14:paraId="5C68D0B9" w14:textId="77777777" w:rsidR="00F51814" w:rsidRPr="00D45725" w:rsidRDefault="00F51814" w:rsidP="00F51814">
      <w:pPr>
        <w:pStyle w:val="Listeavsnitt"/>
        <w:numPr>
          <w:ilvl w:val="1"/>
          <w:numId w:val="33"/>
        </w:numPr>
        <w:spacing w:after="0" w:line="240" w:lineRule="auto"/>
        <w:ind w:left="1068"/>
        <w:textAlignment w:val="baseline"/>
        <w:rPr>
          <w:rFonts w:ascii="Times New Roman" w:eastAsia="Times New Roman" w:hAnsi="Times New Roman" w:cs="Times New Roman"/>
          <w:lang w:eastAsia="nb-NO"/>
        </w:rPr>
      </w:pPr>
      <w:r w:rsidRPr="00D45725">
        <w:rPr>
          <w:rFonts w:ascii="Times New Roman" w:hAnsi="Times New Roman" w:cs="Times New Roman"/>
        </w:rPr>
        <w:t>Kreve at Oppdragstakeren bytter underleverandør ved vesentlige kontraktsbrudd, gjentakende alvorlige brudd eller hvis tiltaksplanen ikke blir overholdt. Dette skal skje uten kostnad for oppdragsgiver.</w:t>
      </w:r>
    </w:p>
    <w:p w14:paraId="5586CB04" w14:textId="3EA892DD" w:rsidR="006039C2" w:rsidRPr="002A01F2" w:rsidRDefault="00F51814" w:rsidP="002A01F2">
      <w:pPr>
        <w:pStyle w:val="Listeavsnitt"/>
        <w:numPr>
          <w:ilvl w:val="1"/>
          <w:numId w:val="33"/>
        </w:numPr>
        <w:spacing w:after="0" w:line="240" w:lineRule="auto"/>
        <w:ind w:left="1068"/>
        <w:textAlignment w:val="baseline"/>
        <w:rPr>
          <w:rFonts w:ascii="Times New Roman" w:eastAsia="Times New Roman" w:hAnsi="Times New Roman" w:cs="Times New Roman"/>
          <w:lang w:eastAsia="nb-NO"/>
        </w:rPr>
      </w:pPr>
      <w:r w:rsidRPr="00D45725">
        <w:rPr>
          <w:rFonts w:ascii="Times New Roman" w:eastAsia="Times New Roman" w:hAnsi="Times New Roman" w:cs="Times New Roman"/>
          <w:iCs/>
        </w:rPr>
        <w:t xml:space="preserve">Heve kontrakten: Ved vesentlige kontraktsbrudd, gjentagende alvorlige brudd eller hvis tiltaksplanen ikke blir overholdt. </w:t>
      </w:r>
    </w:p>
    <w:p w14:paraId="6711F594" w14:textId="77777777" w:rsidR="002A01F2" w:rsidRPr="002A01F2" w:rsidRDefault="002A01F2" w:rsidP="002A01F2">
      <w:pPr>
        <w:rPr>
          <w:rStyle w:val="Hyperkobling"/>
          <w:rFonts w:cs="Arial"/>
        </w:rPr>
      </w:pPr>
      <w:bookmarkStart w:id="21" w:name="_Toc173236113"/>
    </w:p>
    <w:p w14:paraId="3707196D" w14:textId="77777777" w:rsidR="002A01F2" w:rsidRPr="002A01F2" w:rsidRDefault="002A01F2" w:rsidP="002A01F2">
      <w:pPr>
        <w:pStyle w:val="Overskrift2"/>
        <w:keepLines/>
        <w:tabs>
          <w:tab w:val="clear" w:pos="1656"/>
        </w:tabs>
        <w:spacing w:before="40" w:line="259" w:lineRule="auto"/>
        <w:ind w:left="576"/>
      </w:pPr>
      <w:bookmarkStart w:id="22" w:name="_Toc143238376"/>
      <w:bookmarkStart w:id="23" w:name="_Toc233271151"/>
      <w:proofErr w:type="spellStart"/>
      <w:r w:rsidRPr="002A01F2">
        <w:t>StartBANK</w:t>
      </w:r>
      <w:proofErr w:type="spellEnd"/>
      <w:r w:rsidRPr="002A01F2">
        <w:t>:</w:t>
      </w:r>
      <w:bookmarkEnd w:id="22"/>
      <w:bookmarkEnd w:id="23"/>
    </w:p>
    <w:p w14:paraId="266746E9" w14:textId="77777777" w:rsidR="002A01F2" w:rsidRPr="002A01F2" w:rsidRDefault="002A01F2" w:rsidP="002A01F2"/>
    <w:p w14:paraId="63182A17" w14:textId="1DD69C6E" w:rsidR="002A01F2" w:rsidRDefault="002A01F2" w:rsidP="002A01F2">
      <w:r w:rsidRPr="002A01F2">
        <w:t xml:space="preserve">Leverandøren skal senest innen to måneder etter kontraktsinngåelse ha opprettet medlemskap hos </w:t>
      </w:r>
      <w:proofErr w:type="spellStart"/>
      <w:r w:rsidRPr="002A01F2">
        <w:t>StartBANK</w:t>
      </w:r>
      <w:proofErr w:type="spellEnd"/>
      <w:r w:rsidRPr="002A01F2">
        <w:t xml:space="preserve">. Det stilles krav om at leverandøren opprettholder godkjenningen i hele kontraktsperioden. </w:t>
      </w:r>
      <w:proofErr w:type="spellStart"/>
      <w:r w:rsidRPr="002A01F2">
        <w:t>StartBANK</w:t>
      </w:r>
      <w:proofErr w:type="spellEnd"/>
      <w:r w:rsidRPr="002A01F2">
        <w:t xml:space="preserve"> medlemskapet skal inkludere SKAV-fullmakt.</w:t>
      </w:r>
    </w:p>
    <w:p w14:paraId="609D199B" w14:textId="77777777" w:rsidR="00C53273" w:rsidRDefault="00C53273" w:rsidP="002A01F2"/>
    <w:p w14:paraId="28F4D295" w14:textId="77777777" w:rsidR="0017242A" w:rsidRPr="001634C2" w:rsidRDefault="0017242A" w:rsidP="0017242A">
      <w:pPr>
        <w:pStyle w:val="Overskrift2"/>
        <w:keepLines/>
        <w:tabs>
          <w:tab w:val="clear" w:pos="1656"/>
        </w:tabs>
        <w:spacing w:before="40" w:line="259" w:lineRule="auto"/>
        <w:ind w:left="576"/>
      </w:pPr>
      <w:bookmarkStart w:id="24" w:name="_Toc143238375"/>
      <w:bookmarkStart w:id="25" w:name="_Toc233271152"/>
      <w:r>
        <w:t>Krav til HMS, Miljø og Kvalitet:</w:t>
      </w:r>
      <w:bookmarkEnd w:id="24"/>
      <w:bookmarkEnd w:id="25"/>
    </w:p>
    <w:p w14:paraId="533F786B" w14:textId="77777777" w:rsidR="0017242A" w:rsidRDefault="0017242A" w:rsidP="0017242A">
      <w:pPr>
        <w:rPr>
          <w:rStyle w:val="Hyperkobling"/>
          <w:rFonts w:cs="Arial"/>
        </w:rPr>
      </w:pPr>
    </w:p>
    <w:p w14:paraId="44FB75FD" w14:textId="77777777" w:rsidR="0017242A" w:rsidRPr="0017242A" w:rsidRDefault="0017242A" w:rsidP="0017242A">
      <w:pPr>
        <w:rPr>
          <w:b/>
          <w:bCs/>
        </w:rPr>
      </w:pPr>
      <w:r w:rsidRPr="0017242A">
        <w:rPr>
          <w:b/>
          <w:bCs/>
        </w:rPr>
        <w:t>HMS/Miljø:</w:t>
      </w:r>
    </w:p>
    <w:p w14:paraId="7DEA51EF" w14:textId="77777777" w:rsidR="0017242A" w:rsidRPr="0017242A" w:rsidRDefault="0017242A" w:rsidP="0017242A">
      <w:pPr>
        <w:pStyle w:val="Listeavsnitt"/>
        <w:numPr>
          <w:ilvl w:val="0"/>
          <w:numId w:val="37"/>
        </w:numPr>
        <w:spacing w:after="160" w:line="259" w:lineRule="auto"/>
        <w:rPr>
          <w:rFonts w:ascii="Times New Roman" w:hAnsi="Times New Roman" w:cs="Times New Roman"/>
        </w:rPr>
      </w:pPr>
      <w:bookmarkStart w:id="26" w:name="_Hlk141872088"/>
      <w:r w:rsidRPr="0017242A">
        <w:rPr>
          <w:rFonts w:ascii="Times New Roman" w:hAnsi="Times New Roman" w:cs="Times New Roman"/>
        </w:rPr>
        <w:t xml:space="preserve">Oppdragstaker </w:t>
      </w:r>
      <w:bookmarkEnd w:id="26"/>
      <w:r w:rsidRPr="0017242A">
        <w:rPr>
          <w:rFonts w:ascii="Times New Roman" w:hAnsi="Times New Roman" w:cs="Times New Roman"/>
        </w:rPr>
        <w:t>forplikter seg til å opprettholde et grundig HMS-system i samsvar med gjeldende lover, forskrifter og beste bransjepraksis.</w:t>
      </w:r>
    </w:p>
    <w:p w14:paraId="215634AA" w14:textId="77777777" w:rsidR="0017242A" w:rsidRPr="0017242A" w:rsidRDefault="0017242A" w:rsidP="0017242A">
      <w:pPr>
        <w:pStyle w:val="Listeavsnitt"/>
        <w:numPr>
          <w:ilvl w:val="0"/>
          <w:numId w:val="37"/>
        </w:numPr>
        <w:spacing w:after="160" w:line="259" w:lineRule="auto"/>
        <w:rPr>
          <w:rFonts w:ascii="Times New Roman" w:hAnsi="Times New Roman" w:cs="Times New Roman"/>
        </w:rPr>
      </w:pPr>
      <w:r w:rsidRPr="0017242A">
        <w:rPr>
          <w:rFonts w:ascii="Times New Roman" w:hAnsi="Times New Roman" w:cs="Times New Roman"/>
        </w:rPr>
        <w:t xml:space="preserve">Oppdragstaker skal ha et miljøsystem som </w:t>
      </w:r>
      <w:proofErr w:type="gramStart"/>
      <w:r w:rsidRPr="0017242A">
        <w:rPr>
          <w:rFonts w:ascii="Times New Roman" w:hAnsi="Times New Roman" w:cs="Times New Roman"/>
        </w:rPr>
        <w:t>fokuserer</w:t>
      </w:r>
      <w:proofErr w:type="gramEnd"/>
      <w:r w:rsidRPr="0017242A">
        <w:rPr>
          <w:rFonts w:ascii="Times New Roman" w:hAnsi="Times New Roman" w:cs="Times New Roman"/>
        </w:rPr>
        <w:t xml:space="preserve"> på å redusere miljøpåvirkningen av deres virksomhet gjennom bærekraftige praksiser og tiltak.</w:t>
      </w:r>
    </w:p>
    <w:p w14:paraId="032F1489" w14:textId="77777777" w:rsidR="0017242A" w:rsidRPr="0017242A" w:rsidRDefault="0017242A" w:rsidP="0017242A">
      <w:pPr>
        <w:pStyle w:val="Listeavsnitt"/>
        <w:numPr>
          <w:ilvl w:val="0"/>
          <w:numId w:val="37"/>
        </w:numPr>
        <w:spacing w:after="160" w:line="259" w:lineRule="auto"/>
        <w:rPr>
          <w:rFonts w:ascii="Times New Roman" w:hAnsi="Times New Roman" w:cs="Times New Roman"/>
        </w:rPr>
      </w:pPr>
      <w:r w:rsidRPr="0017242A">
        <w:rPr>
          <w:rFonts w:ascii="Times New Roman" w:hAnsi="Times New Roman" w:cs="Times New Roman"/>
        </w:rPr>
        <w:lastRenderedPageBreak/>
        <w:t>Oppdragstaker skal sørge for at deres HMS-system er aktivt og kontinuerlig oppdatert for å identifisere nye risikoer, teknologiske fremskritt/endringer og endringer i regelverket. Dette inkluderer, men er ikke begrenset til, å etablere relevante retningslinjer, prosedyrer og opplæring for å sikre en trygg og bærekraftig arbeidsplass.</w:t>
      </w:r>
    </w:p>
    <w:p w14:paraId="403376C7" w14:textId="77777777" w:rsidR="0017242A" w:rsidRPr="0017242A" w:rsidRDefault="0017242A" w:rsidP="0017242A">
      <w:pPr>
        <w:pStyle w:val="Listeavsnitt"/>
        <w:numPr>
          <w:ilvl w:val="0"/>
          <w:numId w:val="37"/>
        </w:numPr>
        <w:spacing w:after="160" w:line="259" w:lineRule="auto"/>
        <w:rPr>
          <w:rFonts w:ascii="Times New Roman" w:hAnsi="Times New Roman" w:cs="Times New Roman"/>
        </w:rPr>
      </w:pPr>
      <w:r w:rsidRPr="0017242A">
        <w:rPr>
          <w:rFonts w:ascii="Times New Roman" w:hAnsi="Times New Roman" w:cs="Times New Roman"/>
        </w:rPr>
        <w:t xml:space="preserve">Oppdragstaker skal utpeke en dedikert HMS-ansvarlig med tilstrekkelig kompetanse og autoritet til å </w:t>
      </w:r>
      <w:proofErr w:type="gramStart"/>
      <w:r w:rsidRPr="0017242A">
        <w:rPr>
          <w:rFonts w:ascii="Times New Roman" w:hAnsi="Times New Roman" w:cs="Times New Roman"/>
        </w:rPr>
        <w:t>implementere</w:t>
      </w:r>
      <w:proofErr w:type="gramEnd"/>
      <w:r w:rsidRPr="0017242A">
        <w:rPr>
          <w:rFonts w:ascii="Times New Roman" w:hAnsi="Times New Roman" w:cs="Times New Roman"/>
        </w:rPr>
        <w:t xml:space="preserve"> og opprettholde HMS-kravene i virksomheten. Denne personen skal være ansvarlig for å koordinere og gjennomføre regelmessige revisjoner av HMS-systemet.</w:t>
      </w:r>
    </w:p>
    <w:p w14:paraId="1160942E" w14:textId="77777777" w:rsidR="0017242A" w:rsidRPr="0017242A" w:rsidRDefault="0017242A" w:rsidP="0017242A">
      <w:pPr>
        <w:rPr>
          <w:b/>
          <w:bCs/>
        </w:rPr>
      </w:pPr>
      <w:r w:rsidRPr="0017242A">
        <w:rPr>
          <w:b/>
          <w:bCs/>
        </w:rPr>
        <w:t>Regelmessig revisjon:</w:t>
      </w:r>
    </w:p>
    <w:p w14:paraId="412151B2" w14:textId="77777777" w:rsidR="0017242A" w:rsidRPr="0017242A" w:rsidRDefault="0017242A" w:rsidP="0017242A">
      <w:pPr>
        <w:pStyle w:val="Listeavsnitt"/>
        <w:numPr>
          <w:ilvl w:val="0"/>
          <w:numId w:val="38"/>
        </w:numPr>
        <w:spacing w:after="160" w:line="259" w:lineRule="auto"/>
        <w:rPr>
          <w:rFonts w:ascii="Times New Roman" w:hAnsi="Times New Roman" w:cs="Times New Roman"/>
        </w:rPr>
      </w:pPr>
      <w:r w:rsidRPr="0017242A">
        <w:rPr>
          <w:rFonts w:ascii="Times New Roman" w:hAnsi="Times New Roman" w:cs="Times New Roman"/>
        </w:rPr>
        <w:t>Oppdragstaker skal gjennomføre regelmessige revisjoner av sitt HMS-system for å vurdere effektiviteten og etterlevelsen av de fastsatte retningslinjene og prosedyrene.</w:t>
      </w:r>
    </w:p>
    <w:p w14:paraId="36480137" w14:textId="77777777" w:rsidR="0017242A" w:rsidRPr="0017242A" w:rsidRDefault="0017242A" w:rsidP="0017242A">
      <w:pPr>
        <w:pStyle w:val="Listeavsnitt"/>
        <w:numPr>
          <w:ilvl w:val="0"/>
          <w:numId w:val="38"/>
        </w:numPr>
        <w:spacing w:after="160" w:line="259" w:lineRule="auto"/>
        <w:rPr>
          <w:rFonts w:ascii="Times New Roman" w:hAnsi="Times New Roman" w:cs="Times New Roman"/>
        </w:rPr>
      </w:pPr>
      <w:r w:rsidRPr="0017242A">
        <w:rPr>
          <w:rFonts w:ascii="Times New Roman" w:hAnsi="Times New Roman" w:cs="Times New Roman"/>
        </w:rPr>
        <w:t>Revisjonene skal utføres med jevne mellomrom i henhold til en forhåndsdefinert tidsplan, eller som ellers avtalt mellom partene. Tidsplanen skal ta hensyn til risikoen og kompleksiteten knyttet til leverandørens virksomhet og de relevante HMS-kravene.</w:t>
      </w:r>
    </w:p>
    <w:p w14:paraId="036375DF" w14:textId="77777777" w:rsidR="0017242A" w:rsidRPr="0017242A" w:rsidRDefault="0017242A" w:rsidP="0017242A">
      <w:pPr>
        <w:pStyle w:val="Listeavsnitt"/>
        <w:numPr>
          <w:ilvl w:val="0"/>
          <w:numId w:val="38"/>
        </w:numPr>
        <w:spacing w:after="160" w:line="259" w:lineRule="auto"/>
        <w:rPr>
          <w:rFonts w:ascii="Times New Roman" w:hAnsi="Times New Roman" w:cs="Times New Roman"/>
        </w:rPr>
      </w:pPr>
      <w:r w:rsidRPr="0017242A">
        <w:rPr>
          <w:rFonts w:ascii="Times New Roman" w:hAnsi="Times New Roman" w:cs="Times New Roman"/>
        </w:rPr>
        <w:t>Revisjonene skal gjennomføres av kompetente personer som har tilstrekkelig kunnskap om HMS og relevant bransjeerfaring. Oppdragstaker skal gi tilgang til alle nødvendige dokumenter, anlegg og ansatte for revisjonens formål hvis revisjonen utføres av eksterne ressurser.</w:t>
      </w:r>
    </w:p>
    <w:p w14:paraId="19ADAC27" w14:textId="77777777" w:rsidR="0017242A" w:rsidRPr="0017242A" w:rsidRDefault="0017242A" w:rsidP="0017242A">
      <w:pPr>
        <w:pStyle w:val="Listeavsnitt"/>
        <w:numPr>
          <w:ilvl w:val="0"/>
          <w:numId w:val="38"/>
        </w:numPr>
        <w:spacing w:after="160" w:line="259" w:lineRule="auto"/>
        <w:rPr>
          <w:rFonts w:ascii="Times New Roman" w:hAnsi="Times New Roman" w:cs="Times New Roman"/>
        </w:rPr>
      </w:pPr>
      <w:r w:rsidRPr="0017242A">
        <w:rPr>
          <w:rFonts w:ascii="Times New Roman" w:hAnsi="Times New Roman" w:cs="Times New Roman"/>
        </w:rPr>
        <w:t>Resultatene av revisjonen skal dokumenteres skriftlig. Rapport skal oversendes Oppdragsgiver ved forespørsel. Rapporten skal identifisere eventuelle funn, mangler, anbefalinger eller forbedringsområder som er avdekket under revisjonen.</w:t>
      </w:r>
    </w:p>
    <w:p w14:paraId="36B21A3A" w14:textId="77777777" w:rsidR="0017242A" w:rsidRPr="0017242A" w:rsidRDefault="0017242A" w:rsidP="0017242A">
      <w:pPr>
        <w:pStyle w:val="Listeavsnitt"/>
        <w:numPr>
          <w:ilvl w:val="0"/>
          <w:numId w:val="38"/>
        </w:numPr>
        <w:spacing w:after="160" w:line="259" w:lineRule="auto"/>
        <w:rPr>
          <w:rFonts w:ascii="Times New Roman" w:hAnsi="Times New Roman" w:cs="Times New Roman"/>
        </w:rPr>
      </w:pPr>
      <w:r w:rsidRPr="0017242A">
        <w:rPr>
          <w:rFonts w:ascii="Times New Roman" w:hAnsi="Times New Roman" w:cs="Times New Roman"/>
        </w:rPr>
        <w:t>Oppdragstaker skal handle raskt og effektivt for å rette opp eventuelle funn eller mangler som er identifisert i revisjonsrapporten. En handlingsplan skal utarbeides og iverksettes for å sikre at tiltakene gjennomføres innen en rimelig tidsramme.</w:t>
      </w:r>
    </w:p>
    <w:p w14:paraId="69A4F68A" w14:textId="77777777" w:rsidR="0017242A" w:rsidRPr="0017242A" w:rsidRDefault="0017242A" w:rsidP="0017242A">
      <w:pPr>
        <w:rPr>
          <w:b/>
          <w:bCs/>
        </w:rPr>
      </w:pPr>
      <w:r w:rsidRPr="0017242A">
        <w:rPr>
          <w:b/>
          <w:bCs/>
        </w:rPr>
        <w:t>Oppdragsgivers rett til å avslutte kontrakten:</w:t>
      </w:r>
    </w:p>
    <w:p w14:paraId="7892F34E" w14:textId="77777777" w:rsidR="0017242A" w:rsidRPr="0017242A" w:rsidRDefault="0017242A" w:rsidP="0017242A">
      <w:pPr>
        <w:pStyle w:val="Listeavsnitt"/>
        <w:numPr>
          <w:ilvl w:val="0"/>
          <w:numId w:val="39"/>
        </w:numPr>
        <w:spacing w:after="160" w:line="259" w:lineRule="auto"/>
        <w:rPr>
          <w:rFonts w:ascii="Times New Roman" w:hAnsi="Times New Roman" w:cs="Times New Roman"/>
        </w:rPr>
      </w:pPr>
      <w:r w:rsidRPr="0017242A">
        <w:rPr>
          <w:rFonts w:ascii="Times New Roman" w:hAnsi="Times New Roman" w:cs="Times New Roman"/>
        </w:rPr>
        <w:t xml:space="preserve">Dersom Oppdragstaker gjentatte ganger unnlater å oppfylle sine forpliktelser i henhold til HMS-kravene som er fastsatt i denne kontrakten, og ikke iverksetter nødvendige tiltak for å rette opp avdekkede mangler, forbeholder Oppdragsgiver seg retten til å heve kontrakten. En slik heving vil ikke medføre økonomiske forpliktelser for Oppdragsgiver utover allerede utført ikke fakturert arbeid. </w:t>
      </w:r>
    </w:p>
    <w:p w14:paraId="388CFC1C" w14:textId="77777777" w:rsidR="0017242A" w:rsidRPr="0017242A" w:rsidRDefault="0017242A" w:rsidP="0017242A">
      <w:pPr>
        <w:rPr>
          <w:b/>
          <w:bCs/>
        </w:rPr>
      </w:pPr>
      <w:r w:rsidRPr="0017242A">
        <w:rPr>
          <w:b/>
          <w:bCs/>
        </w:rPr>
        <w:t>Kvalitetssystem:</w:t>
      </w:r>
    </w:p>
    <w:p w14:paraId="13B092EB" w14:textId="77777777" w:rsidR="0017242A" w:rsidRPr="0017242A" w:rsidRDefault="0017242A" w:rsidP="0017242A">
      <w:pPr>
        <w:pStyle w:val="Listeavsnitt"/>
        <w:numPr>
          <w:ilvl w:val="0"/>
          <w:numId w:val="39"/>
        </w:numPr>
        <w:spacing w:after="160" w:line="259" w:lineRule="auto"/>
        <w:rPr>
          <w:rFonts w:ascii="Times New Roman" w:hAnsi="Times New Roman" w:cs="Times New Roman"/>
        </w:rPr>
      </w:pPr>
      <w:r w:rsidRPr="0017242A">
        <w:rPr>
          <w:rFonts w:ascii="Times New Roman" w:hAnsi="Times New Roman" w:cs="Times New Roman"/>
        </w:rPr>
        <w:t>Oppdragstaker forplikter seg til å opprettholde et omfattende kvalitetssystem i samsvar med gjeldende standarder, forskrifter og beste bransjepraksis.</w:t>
      </w:r>
    </w:p>
    <w:p w14:paraId="7801058E" w14:textId="77777777" w:rsidR="0017242A" w:rsidRPr="0017242A" w:rsidRDefault="0017242A" w:rsidP="0017242A">
      <w:pPr>
        <w:pStyle w:val="Listeavsnitt"/>
        <w:numPr>
          <w:ilvl w:val="0"/>
          <w:numId w:val="39"/>
        </w:numPr>
        <w:spacing w:after="160" w:line="259" w:lineRule="auto"/>
        <w:rPr>
          <w:rFonts w:ascii="Times New Roman" w:hAnsi="Times New Roman" w:cs="Times New Roman"/>
        </w:rPr>
      </w:pPr>
      <w:r w:rsidRPr="0017242A">
        <w:rPr>
          <w:rFonts w:ascii="Times New Roman" w:hAnsi="Times New Roman" w:cs="Times New Roman"/>
        </w:rPr>
        <w:t>Oppdragstaker skal ha og vedlikeholde et kvalitetssystem som sikrer at produkter og tjenester som leveres, oppfyller avtalte krav, spesifikasjoner og forventninger fra Oppdragsgiver.</w:t>
      </w:r>
    </w:p>
    <w:p w14:paraId="5A3EFDAA" w14:textId="77777777" w:rsidR="0017242A" w:rsidRPr="0017242A" w:rsidRDefault="0017242A" w:rsidP="0017242A">
      <w:pPr>
        <w:pStyle w:val="Listeavsnitt"/>
        <w:numPr>
          <w:ilvl w:val="0"/>
          <w:numId w:val="39"/>
        </w:numPr>
        <w:spacing w:after="160" w:line="259" w:lineRule="auto"/>
        <w:rPr>
          <w:rFonts w:ascii="Times New Roman" w:hAnsi="Times New Roman" w:cs="Times New Roman"/>
        </w:rPr>
      </w:pPr>
      <w:r w:rsidRPr="0017242A">
        <w:rPr>
          <w:rFonts w:ascii="Times New Roman" w:hAnsi="Times New Roman" w:cs="Times New Roman"/>
        </w:rPr>
        <w:t xml:space="preserve">Oppdragstaker skal utpeke en dedikert kvalitetsansvarlig med tilstrekkelig kompetanse og autoritet til å </w:t>
      </w:r>
      <w:proofErr w:type="gramStart"/>
      <w:r w:rsidRPr="0017242A">
        <w:rPr>
          <w:rFonts w:ascii="Times New Roman" w:hAnsi="Times New Roman" w:cs="Times New Roman"/>
        </w:rPr>
        <w:t>implementere</w:t>
      </w:r>
      <w:proofErr w:type="gramEnd"/>
      <w:r w:rsidRPr="0017242A">
        <w:rPr>
          <w:rFonts w:ascii="Times New Roman" w:hAnsi="Times New Roman" w:cs="Times New Roman"/>
        </w:rPr>
        <w:t xml:space="preserve"> og opprettholde kvalitetskravene i virksomheten. Denne personen skal være ansvarlig for å koordinere og gjennomføre regelmessige revisjoner av kvalitetssystemet og miljøsystemet.</w:t>
      </w:r>
    </w:p>
    <w:p w14:paraId="3D963DF2" w14:textId="77777777" w:rsidR="0017242A" w:rsidRPr="0017242A" w:rsidRDefault="0017242A" w:rsidP="0017242A">
      <w:pPr>
        <w:rPr>
          <w:b/>
          <w:bCs/>
        </w:rPr>
      </w:pPr>
      <w:r w:rsidRPr="0017242A">
        <w:rPr>
          <w:b/>
          <w:bCs/>
        </w:rPr>
        <w:t>Regelmessig revisjon</w:t>
      </w:r>
    </w:p>
    <w:p w14:paraId="47D348ED" w14:textId="77777777" w:rsidR="0017242A" w:rsidRPr="0017242A" w:rsidRDefault="0017242A" w:rsidP="0017242A">
      <w:pPr>
        <w:pStyle w:val="Listeavsnitt"/>
        <w:numPr>
          <w:ilvl w:val="0"/>
          <w:numId w:val="40"/>
        </w:numPr>
        <w:spacing w:after="160" w:line="259" w:lineRule="auto"/>
        <w:rPr>
          <w:rFonts w:ascii="Times New Roman" w:hAnsi="Times New Roman" w:cs="Times New Roman"/>
        </w:rPr>
      </w:pPr>
      <w:r w:rsidRPr="0017242A">
        <w:rPr>
          <w:rFonts w:ascii="Times New Roman" w:hAnsi="Times New Roman" w:cs="Times New Roman"/>
        </w:rPr>
        <w:t>Oppdragstaker skal gjennomføre regelmessige revisjoner av sitt kvalitetssystem for å vurdere effektiviteten og etterlevelsen av de fastsatte retningslinjene og prosedyrene.</w:t>
      </w:r>
    </w:p>
    <w:p w14:paraId="0FA1880A" w14:textId="77777777" w:rsidR="0017242A" w:rsidRPr="0017242A" w:rsidRDefault="0017242A" w:rsidP="0017242A">
      <w:pPr>
        <w:pStyle w:val="Listeavsnitt"/>
        <w:numPr>
          <w:ilvl w:val="0"/>
          <w:numId w:val="40"/>
        </w:numPr>
        <w:spacing w:after="160" w:line="259" w:lineRule="auto"/>
        <w:rPr>
          <w:rFonts w:ascii="Times New Roman" w:hAnsi="Times New Roman" w:cs="Times New Roman"/>
        </w:rPr>
      </w:pPr>
      <w:r w:rsidRPr="0017242A">
        <w:rPr>
          <w:rFonts w:ascii="Times New Roman" w:hAnsi="Times New Roman" w:cs="Times New Roman"/>
        </w:rPr>
        <w:t>Revisjonene skal utføres med jevne mellomrom i henhold til en forhåndsdefinert tidsplan, eller som ellers avtalt mellom partene. Tidsplanen skal ta hensyn til risikoen og kompleksiteten knyttet til Oppdragstaker virksomhet og de relevante kvalitetskravene.</w:t>
      </w:r>
    </w:p>
    <w:p w14:paraId="42EC963D" w14:textId="77777777" w:rsidR="0017242A" w:rsidRPr="0017242A" w:rsidRDefault="0017242A" w:rsidP="0017242A">
      <w:pPr>
        <w:pStyle w:val="Listeavsnitt"/>
        <w:numPr>
          <w:ilvl w:val="0"/>
          <w:numId w:val="40"/>
        </w:numPr>
        <w:spacing w:after="160" w:line="259" w:lineRule="auto"/>
        <w:rPr>
          <w:rFonts w:ascii="Times New Roman" w:hAnsi="Times New Roman" w:cs="Times New Roman"/>
        </w:rPr>
      </w:pPr>
      <w:r w:rsidRPr="0017242A">
        <w:rPr>
          <w:rFonts w:ascii="Times New Roman" w:hAnsi="Times New Roman" w:cs="Times New Roman"/>
        </w:rPr>
        <w:t xml:space="preserve">Revisjonene skal utføres av kompetente personer som har tilstrekkelig kunnskap om kvalitetsstyring og relevant bransjeerfaring. Oppdragstaker skal gi tilgang til alle nødvendige dokumenter, anlegg og ansatte for revisjonens formål hvis revisjonen utføres av eksterne ressurser. </w:t>
      </w:r>
    </w:p>
    <w:p w14:paraId="094C7B41" w14:textId="77777777" w:rsidR="0017242A" w:rsidRPr="0017242A" w:rsidRDefault="0017242A" w:rsidP="0017242A">
      <w:pPr>
        <w:pStyle w:val="Listeavsnitt"/>
        <w:numPr>
          <w:ilvl w:val="0"/>
          <w:numId w:val="40"/>
        </w:numPr>
        <w:spacing w:after="160" w:line="259" w:lineRule="auto"/>
        <w:rPr>
          <w:rFonts w:ascii="Times New Roman" w:hAnsi="Times New Roman" w:cs="Times New Roman"/>
        </w:rPr>
      </w:pPr>
      <w:r w:rsidRPr="0017242A">
        <w:rPr>
          <w:rFonts w:ascii="Times New Roman" w:hAnsi="Times New Roman" w:cs="Times New Roman"/>
        </w:rPr>
        <w:t>Resultatene av revisjonen skal dokumenteres skriftlig. Rapport skal oversendes Oppdragsgiver ved forespørsel. Rapporten skal identifisere eventuelle funn, mangler, anbefalinger eller forbedringsområder som er avdekket under revisjonen.</w:t>
      </w:r>
    </w:p>
    <w:p w14:paraId="56211EF7" w14:textId="77777777" w:rsidR="0017242A" w:rsidRPr="0017242A" w:rsidRDefault="0017242A" w:rsidP="0017242A">
      <w:pPr>
        <w:pStyle w:val="Listeavsnitt"/>
        <w:numPr>
          <w:ilvl w:val="0"/>
          <w:numId w:val="40"/>
        </w:numPr>
        <w:spacing w:after="160" w:line="259" w:lineRule="auto"/>
        <w:rPr>
          <w:rFonts w:ascii="Times New Roman" w:hAnsi="Times New Roman" w:cs="Times New Roman"/>
        </w:rPr>
      </w:pPr>
      <w:r w:rsidRPr="0017242A">
        <w:rPr>
          <w:rFonts w:ascii="Times New Roman" w:hAnsi="Times New Roman" w:cs="Times New Roman"/>
        </w:rPr>
        <w:t>Oppdragstaker skal handle raskt og effektivt for å rette opp eventuelle funn eller mangler som er identifisert i revisjonsrapporten. En handlingsplan skal utarbeides og iverksettes for å sikre at tiltakene gjennomføres innen en rimelig tidsramme.</w:t>
      </w:r>
    </w:p>
    <w:p w14:paraId="4FADC5F7" w14:textId="77777777" w:rsidR="0017242A" w:rsidRPr="0017242A" w:rsidRDefault="0017242A" w:rsidP="0017242A">
      <w:pPr>
        <w:rPr>
          <w:b/>
          <w:bCs/>
        </w:rPr>
      </w:pPr>
      <w:r w:rsidRPr="0017242A">
        <w:rPr>
          <w:b/>
          <w:bCs/>
        </w:rPr>
        <w:lastRenderedPageBreak/>
        <w:t>Oppdragsgivers rett til å avslutte kontrakten:</w:t>
      </w:r>
    </w:p>
    <w:p w14:paraId="63ABE3CA" w14:textId="09D2FE83" w:rsidR="002A01F2" w:rsidRPr="00A61668" w:rsidRDefault="0017242A" w:rsidP="00A61668">
      <w:pPr>
        <w:pStyle w:val="Listeavsnitt"/>
        <w:numPr>
          <w:ilvl w:val="0"/>
          <w:numId w:val="39"/>
        </w:numPr>
        <w:spacing w:after="160" w:line="259" w:lineRule="auto"/>
        <w:rPr>
          <w:rFonts w:ascii="Times New Roman" w:hAnsi="Times New Roman" w:cs="Times New Roman"/>
        </w:rPr>
      </w:pPr>
      <w:r w:rsidRPr="0017242A">
        <w:rPr>
          <w:rFonts w:ascii="Times New Roman" w:hAnsi="Times New Roman" w:cs="Times New Roman"/>
        </w:rPr>
        <w:t xml:space="preserve">Dersom Oppdragstaker gjentatte ganger unnlater å oppfylle sine forpliktelser i henhold til kvalitets kravene som er fastsatt i denne kontrakten, og ikke iverksetter nødvendige tiltak for å rette opp avdekkede mangler, forbeholder Oppdragsgiver seg retten til å heve kontrakten. En slik heving vil ikke medføre økonomiske forpliktelser for Oppdragsgiver utover allerede utført ikke fakturert arbeid. </w:t>
      </w:r>
    </w:p>
    <w:p w14:paraId="7648EE69" w14:textId="4255FE37" w:rsidR="00F51814" w:rsidRPr="00D45725" w:rsidRDefault="00F51814" w:rsidP="00F51814">
      <w:pPr>
        <w:pStyle w:val="Overskrift2"/>
        <w:keepLines/>
        <w:tabs>
          <w:tab w:val="clear" w:pos="1656"/>
        </w:tabs>
        <w:spacing w:before="40" w:line="259" w:lineRule="auto"/>
        <w:ind w:left="576"/>
      </w:pPr>
      <w:bookmarkStart w:id="27" w:name="_Toc233271153"/>
      <w:r w:rsidRPr="00D45725">
        <w:t>Om utførelsen av leveranseoppdraget:</w:t>
      </w:r>
      <w:bookmarkEnd w:id="21"/>
      <w:bookmarkEnd w:id="27"/>
    </w:p>
    <w:p w14:paraId="66EF2190" w14:textId="77777777" w:rsidR="00F51814" w:rsidRPr="00D45725" w:rsidRDefault="00F51814" w:rsidP="00F51814"/>
    <w:p w14:paraId="7EE76F0B" w14:textId="75DF1FFE" w:rsidR="00F51814" w:rsidRPr="000665DF" w:rsidRDefault="00F51814" w:rsidP="00F51814">
      <w:pPr>
        <w:pStyle w:val="Listeavsnitt"/>
        <w:numPr>
          <w:ilvl w:val="0"/>
          <w:numId w:val="35"/>
        </w:numPr>
        <w:rPr>
          <w:rFonts w:ascii="Times New Roman" w:hAnsi="Times New Roman" w:cs="Times New Roman"/>
          <w:b/>
        </w:rPr>
      </w:pPr>
      <w:r w:rsidRPr="000665DF">
        <w:rPr>
          <w:rFonts w:ascii="Times New Roman" w:hAnsi="Times New Roman" w:cs="Times New Roman"/>
        </w:rPr>
        <w:t xml:space="preserve">Oppdragstaker garanterer at oppdraget vil bli utført samvittighetsfullt og effektivt i henhold til gjeldende bransjestandard og ved hjelp av moderne og tilpassede hjelpemidler og teknologi. </w:t>
      </w:r>
      <w:r>
        <w:rPr>
          <w:rFonts w:ascii="Times New Roman" w:hAnsi="Times New Roman" w:cs="Times New Roman"/>
        </w:rPr>
        <w:t xml:space="preserve">er tildelt </w:t>
      </w:r>
    </w:p>
    <w:p w14:paraId="0F9C021E" w14:textId="77777777" w:rsidR="00F51814" w:rsidRPr="000665DF" w:rsidRDefault="00F51814" w:rsidP="00F51814">
      <w:pPr>
        <w:pStyle w:val="Listeavsnitt"/>
        <w:numPr>
          <w:ilvl w:val="0"/>
          <w:numId w:val="35"/>
        </w:numPr>
        <w:rPr>
          <w:rFonts w:ascii="Times New Roman" w:hAnsi="Times New Roman" w:cs="Times New Roman"/>
          <w:b/>
        </w:rPr>
      </w:pPr>
      <w:r w:rsidRPr="000665DF">
        <w:rPr>
          <w:rFonts w:ascii="Times New Roman" w:hAnsi="Times New Roman" w:cs="Times New Roman"/>
        </w:rPr>
        <w:t xml:space="preserve">Oppdragstaker garanterer at oppdraget i ett og alt vil bli fagmessig og profesjonelt utført i tråd med kontraktens behovsangivelse/spesifikasjon. </w:t>
      </w:r>
    </w:p>
    <w:p w14:paraId="6F09FBF5" w14:textId="77777777" w:rsidR="00F51814" w:rsidRPr="00196DBD" w:rsidRDefault="00F51814" w:rsidP="00F51814">
      <w:pPr>
        <w:pStyle w:val="Listeavsnitt"/>
        <w:numPr>
          <w:ilvl w:val="0"/>
          <w:numId w:val="35"/>
        </w:numPr>
        <w:rPr>
          <w:rFonts w:ascii="Times New Roman" w:hAnsi="Times New Roman" w:cs="Times New Roman"/>
          <w:b/>
        </w:rPr>
      </w:pPr>
      <w:r w:rsidRPr="000665DF">
        <w:rPr>
          <w:rFonts w:ascii="Times New Roman" w:hAnsi="Times New Roman" w:cs="Times New Roman"/>
        </w:rPr>
        <w:t xml:space="preserve">Likedan garanterer Oppdragstaker at alle elementer og aktiviteter forbundet med gjennomføring av oppdraget er undergitt kvalitetssikring. Alle aktiviteter i oppdraget er dermed sporbare og dokumenterbare. </w:t>
      </w:r>
    </w:p>
    <w:p w14:paraId="096E2B7C" w14:textId="20778206" w:rsidR="00196DBD" w:rsidRPr="00196DBD" w:rsidRDefault="00196DBD" w:rsidP="00196DBD">
      <w:pPr>
        <w:pStyle w:val="Listeavsnitt"/>
        <w:numPr>
          <w:ilvl w:val="0"/>
          <w:numId w:val="35"/>
        </w:numPr>
        <w:rPr>
          <w:rFonts w:ascii="Times New Roman" w:hAnsi="Times New Roman" w:cs="Times New Roman"/>
        </w:rPr>
      </w:pPr>
      <w:r w:rsidRPr="00196DBD">
        <w:rPr>
          <w:rFonts w:ascii="Times New Roman" w:hAnsi="Times New Roman" w:cs="Times New Roman"/>
        </w:rPr>
        <w:t>Oppdragstaker er selv ansvarlig for kostnader og bruk av utstyr/HMS-utsty</w:t>
      </w:r>
      <w:r>
        <w:rPr>
          <w:rFonts w:ascii="Times New Roman" w:hAnsi="Times New Roman" w:cs="Times New Roman"/>
        </w:rPr>
        <w:t>r.</w:t>
      </w:r>
    </w:p>
    <w:p w14:paraId="6D13D5A5" w14:textId="77777777" w:rsidR="00F51814" w:rsidRPr="000665DF" w:rsidRDefault="00F51814" w:rsidP="00F51814">
      <w:pPr>
        <w:pStyle w:val="Listeavsnitt"/>
        <w:numPr>
          <w:ilvl w:val="0"/>
          <w:numId w:val="35"/>
        </w:numPr>
        <w:rPr>
          <w:rFonts w:ascii="Times New Roman" w:hAnsi="Times New Roman" w:cs="Times New Roman"/>
          <w:b/>
        </w:rPr>
      </w:pPr>
      <w:r w:rsidRPr="000665DF">
        <w:rPr>
          <w:rFonts w:ascii="Times New Roman" w:hAnsi="Times New Roman" w:cs="Times New Roman"/>
        </w:rPr>
        <w:t>Oppdragstaker har selv ansvar for å håndtere alle situasjoner som ikke skyldes forhold som Oppdragsgiver har ansvar for. Dette gjelder for eksempel fremkommelighet, bil- og utstyrsproblemer, personellmangler mv.</w:t>
      </w:r>
    </w:p>
    <w:p w14:paraId="2E2C43D9" w14:textId="3BF109CE" w:rsidR="005B01BF" w:rsidRPr="00C53273" w:rsidRDefault="00F51814" w:rsidP="00C53273">
      <w:pPr>
        <w:pStyle w:val="Listeavsnitt"/>
        <w:numPr>
          <w:ilvl w:val="0"/>
          <w:numId w:val="35"/>
        </w:numPr>
        <w:rPr>
          <w:rFonts w:ascii="Times New Roman" w:hAnsi="Times New Roman" w:cs="Times New Roman"/>
          <w:b/>
        </w:rPr>
      </w:pPr>
      <w:r w:rsidRPr="000665DF">
        <w:rPr>
          <w:rFonts w:ascii="Times New Roman" w:hAnsi="Times New Roman" w:cs="Times New Roman"/>
        </w:rPr>
        <w:t xml:space="preserve">Oppdragsgiver er kun ansvarlig for det som er konkret angitt i kontrakten eller blir skriftlig avtalt i omforent endringsordre. </w:t>
      </w:r>
    </w:p>
    <w:p w14:paraId="40C7997A" w14:textId="77777777" w:rsidR="00F51814" w:rsidRPr="00D45725" w:rsidRDefault="00F51814" w:rsidP="00F51814">
      <w:pPr>
        <w:pStyle w:val="Overskrift2"/>
        <w:keepLines/>
        <w:tabs>
          <w:tab w:val="clear" w:pos="1656"/>
        </w:tabs>
        <w:spacing w:before="40" w:line="259" w:lineRule="auto"/>
        <w:ind w:left="576"/>
      </w:pPr>
      <w:bookmarkStart w:id="28" w:name="_Toc173236114"/>
      <w:bookmarkStart w:id="29" w:name="_Toc233271154"/>
      <w:r w:rsidRPr="00D45725">
        <w:t>Utførende personell:</w:t>
      </w:r>
      <w:bookmarkEnd w:id="28"/>
      <w:bookmarkEnd w:id="29"/>
    </w:p>
    <w:p w14:paraId="4457B0B7" w14:textId="77777777" w:rsidR="00F51814" w:rsidRPr="00D45725" w:rsidRDefault="00F51814" w:rsidP="00F51814"/>
    <w:p w14:paraId="73233CB0" w14:textId="77777777" w:rsidR="00F51814" w:rsidRPr="000665DF" w:rsidRDefault="00F51814" w:rsidP="00F51814">
      <w:pPr>
        <w:pStyle w:val="Listeavsnitt"/>
        <w:numPr>
          <w:ilvl w:val="0"/>
          <w:numId w:val="35"/>
        </w:numPr>
        <w:rPr>
          <w:rFonts w:ascii="Times New Roman" w:hAnsi="Times New Roman" w:cs="Times New Roman"/>
        </w:rPr>
      </w:pPr>
      <w:r w:rsidRPr="000665DF">
        <w:rPr>
          <w:rFonts w:ascii="Times New Roman" w:hAnsi="Times New Roman" w:cs="Times New Roman"/>
        </w:rPr>
        <w:t>Det er Oppdragstakers fulle ansvar å utføre alt arbeid under oppdraget med eget underlagt personell og utstyr.</w:t>
      </w:r>
    </w:p>
    <w:p w14:paraId="29DC0E78" w14:textId="77777777" w:rsidR="00F51814" w:rsidRPr="000665DF" w:rsidRDefault="00F51814" w:rsidP="00F51814">
      <w:pPr>
        <w:pStyle w:val="Listeavsnitt"/>
        <w:numPr>
          <w:ilvl w:val="0"/>
          <w:numId w:val="35"/>
        </w:numPr>
        <w:rPr>
          <w:rFonts w:ascii="Times New Roman" w:hAnsi="Times New Roman" w:cs="Times New Roman"/>
        </w:rPr>
      </w:pPr>
      <w:r w:rsidRPr="000665DF">
        <w:rPr>
          <w:rFonts w:ascii="Times New Roman" w:hAnsi="Times New Roman" w:cs="Times New Roman"/>
        </w:rPr>
        <w:t xml:space="preserve">Oppdragstaker garanterer, og Oppdragsgiver krever, at alle deler av oppdraget er fagmessig utført, dokumentert og/eller kontrollert av kvalifisert og autorisert personell der dette kreves. </w:t>
      </w:r>
    </w:p>
    <w:p w14:paraId="7A23E609" w14:textId="77777777" w:rsidR="00F51814" w:rsidRPr="000665DF" w:rsidRDefault="00F51814" w:rsidP="00F51814">
      <w:pPr>
        <w:pStyle w:val="Listeavsnitt"/>
        <w:numPr>
          <w:ilvl w:val="0"/>
          <w:numId w:val="35"/>
        </w:numPr>
        <w:rPr>
          <w:rFonts w:ascii="Times New Roman" w:hAnsi="Times New Roman" w:cs="Times New Roman"/>
        </w:rPr>
      </w:pPr>
      <w:r w:rsidRPr="000665DF">
        <w:rPr>
          <w:rFonts w:ascii="Times New Roman" w:hAnsi="Times New Roman" w:cs="Times New Roman"/>
        </w:rPr>
        <w:t xml:space="preserve">Oppdragstaker er forpliktet til å overholde alle forskrifter og bestemmelser som er gjeldende for de områder som oppdraget berører og er ansvarlig for at hans personell – egne ansatte så vel som personell han har ansvar for er kjent med og oppdatert med hensyn til aktuelle regelverk og aktuelle bestemmelser i denne kontrakten. </w:t>
      </w:r>
    </w:p>
    <w:p w14:paraId="4E3CDC4F" w14:textId="77777777" w:rsidR="00F51814" w:rsidRPr="000665DF" w:rsidRDefault="00F51814" w:rsidP="00F51814">
      <w:pPr>
        <w:pStyle w:val="Listeavsnitt"/>
        <w:numPr>
          <w:ilvl w:val="0"/>
          <w:numId w:val="35"/>
        </w:numPr>
        <w:rPr>
          <w:rFonts w:ascii="Times New Roman" w:hAnsi="Times New Roman" w:cs="Times New Roman"/>
        </w:rPr>
      </w:pPr>
      <w:r w:rsidRPr="000665DF">
        <w:rPr>
          <w:rFonts w:ascii="Times New Roman" w:hAnsi="Times New Roman" w:cs="Times New Roman"/>
        </w:rPr>
        <w:t xml:space="preserve">Oppdragstaker er ansvarlig for overholdelse av alle krav til sikkerhet og forskriftsmessig opptreden ved utførelse av oppdraget. </w:t>
      </w:r>
    </w:p>
    <w:p w14:paraId="0FDC920D" w14:textId="79CAC8CC" w:rsidR="00F51814" w:rsidRPr="000665DF" w:rsidRDefault="00F51814" w:rsidP="00F51814">
      <w:pPr>
        <w:pStyle w:val="Listeavsnitt"/>
        <w:numPr>
          <w:ilvl w:val="0"/>
          <w:numId w:val="35"/>
        </w:numPr>
        <w:rPr>
          <w:rFonts w:ascii="Times New Roman" w:hAnsi="Times New Roman" w:cs="Times New Roman"/>
        </w:rPr>
      </w:pPr>
      <w:r w:rsidRPr="000665DF">
        <w:rPr>
          <w:rFonts w:ascii="Times New Roman" w:hAnsi="Times New Roman" w:cs="Times New Roman"/>
        </w:rPr>
        <w:t xml:space="preserve">Hvis oppdraget er tilbudt utført av spesielt angitt personell, kan dette ikke overlates til andre uten skriftlig samtykke fra Oppdragsgiver. Leveranseoppdraget kan </w:t>
      </w:r>
      <w:r>
        <w:rPr>
          <w:rFonts w:ascii="Times New Roman" w:hAnsi="Times New Roman" w:cs="Times New Roman"/>
        </w:rPr>
        <w:t xml:space="preserve">heller </w:t>
      </w:r>
      <w:r w:rsidRPr="000665DF">
        <w:rPr>
          <w:rFonts w:ascii="Times New Roman" w:hAnsi="Times New Roman" w:cs="Times New Roman"/>
        </w:rPr>
        <w:t>ikke overdras til 3. parter eller underleverandører uten Oppdragsgivers forhåndssamtykke.</w:t>
      </w:r>
      <w:r>
        <w:rPr>
          <w:rFonts w:ascii="Times New Roman" w:hAnsi="Times New Roman" w:cs="Times New Roman"/>
        </w:rPr>
        <w:t xml:space="preserve"> Manglende aksept fra Oppdragsgiver gir Oppdragsgiver rett til å benytte avtalens pkt. 8.1</w:t>
      </w:r>
      <w:r w:rsidR="00F031C0">
        <w:rPr>
          <w:rFonts w:ascii="Times New Roman" w:hAnsi="Times New Roman" w:cs="Times New Roman"/>
        </w:rPr>
        <w:t>7</w:t>
      </w:r>
      <w:r w:rsidRPr="000665DF">
        <w:rPr>
          <w:rFonts w:ascii="Times New Roman" w:hAnsi="Times New Roman" w:cs="Times New Roman"/>
        </w:rPr>
        <w:t xml:space="preserve"> </w:t>
      </w:r>
    </w:p>
    <w:p w14:paraId="1BDBBDEA" w14:textId="77777777" w:rsidR="00F51814" w:rsidRPr="003A4F3F" w:rsidRDefault="00F51814" w:rsidP="00F51814">
      <w:pPr>
        <w:pStyle w:val="Listeavsnitt"/>
        <w:numPr>
          <w:ilvl w:val="0"/>
          <w:numId w:val="35"/>
        </w:numPr>
        <w:rPr>
          <w:rFonts w:ascii="Times New Roman" w:hAnsi="Times New Roman" w:cs="Times New Roman"/>
        </w:rPr>
      </w:pPr>
      <w:r w:rsidRPr="000665DF">
        <w:rPr>
          <w:rFonts w:ascii="Times New Roman" w:hAnsi="Times New Roman" w:cs="Times New Roman"/>
        </w:rPr>
        <w:t xml:space="preserve">Oppdragstaker garanterer at han selv eller benyttet personell ikke på noe vis vil komme i noen form for interessekonflikt i forbindelse med utførelsen av oppdraget. Personell som kan tenkes å komme i en slik konfliktsituasjon skal ikke benyttes til oppdraget.  </w:t>
      </w:r>
    </w:p>
    <w:p w14:paraId="0DCAC93D" w14:textId="77777777" w:rsidR="00F51814" w:rsidRPr="00D45725" w:rsidRDefault="00F51814" w:rsidP="00F51814">
      <w:pPr>
        <w:pStyle w:val="Overskrift2"/>
        <w:keepLines/>
        <w:tabs>
          <w:tab w:val="clear" w:pos="1656"/>
        </w:tabs>
        <w:spacing w:before="40" w:line="259" w:lineRule="auto"/>
        <w:ind w:left="576"/>
      </w:pPr>
      <w:bookmarkStart w:id="30" w:name="_Toc173236116"/>
      <w:bookmarkStart w:id="31" w:name="_Toc233271155"/>
      <w:r w:rsidRPr="00D45725">
        <w:t>Prisendringer:</w:t>
      </w:r>
      <w:bookmarkEnd w:id="30"/>
      <w:bookmarkEnd w:id="31"/>
    </w:p>
    <w:p w14:paraId="3796CF73" w14:textId="77777777" w:rsidR="00F51814" w:rsidRPr="00D45725" w:rsidRDefault="00F51814" w:rsidP="00F51814"/>
    <w:p w14:paraId="20B82E01" w14:textId="1D67CCDB" w:rsidR="006D2C73" w:rsidRDefault="006D2C73" w:rsidP="006D2C73">
      <w:r w:rsidRPr="003C3383">
        <w:t>Prisene er faste for 12 måneder adgangen. Prisene kan deretter endres iht. SSB</w:t>
      </w:r>
      <w:r w:rsidR="00926B22">
        <w:t xml:space="preserve"> hovedindeks, tabell 1</w:t>
      </w:r>
    </w:p>
    <w:p w14:paraId="54C99562" w14:textId="32BA4730" w:rsidR="006D2C73" w:rsidRPr="00D45725" w:rsidRDefault="006D2C73" w:rsidP="006D2C73">
      <w:pPr>
        <w:rPr>
          <w:shd w:val="clear" w:color="auto" w:fill="FFFF00"/>
        </w:rPr>
      </w:pPr>
      <w:r w:rsidRPr="0073708F">
        <w:t xml:space="preserve">Basismåned settes til </w:t>
      </w:r>
      <w:r w:rsidR="00965153">
        <w:t>oppdragets startmåned</w:t>
      </w:r>
      <w:r w:rsidR="00D15740">
        <w:t xml:space="preserve"> </w:t>
      </w:r>
      <w:r w:rsidRPr="0073708F">
        <w:t xml:space="preserve">og første prisendring kan først skje </w:t>
      </w:r>
      <w:r w:rsidR="00965153">
        <w:t>14 mnd. senere</w:t>
      </w:r>
    </w:p>
    <w:p w14:paraId="0260BF1A" w14:textId="77777777" w:rsidR="00F51814" w:rsidRPr="00D45725" w:rsidRDefault="00F51814" w:rsidP="00F51814"/>
    <w:p w14:paraId="548FF3D4" w14:textId="77777777" w:rsidR="00F51814" w:rsidRPr="00D45725" w:rsidRDefault="00F51814" w:rsidP="00F51814">
      <w:r w:rsidRPr="00D45725">
        <w:t xml:space="preserve">Krav om prisendringer skal varsles skriftlig. Prisendringer skal skriftlig aksepteres av Oppdragsgiver. Krav som ikke samsvarer med kontraktens innhold eller krav med tilbakevirkende kraft aksepteres ikke. </w:t>
      </w:r>
    </w:p>
    <w:p w14:paraId="133DFFFC" w14:textId="6EF13B2E" w:rsidR="00F51814" w:rsidRDefault="00F51814" w:rsidP="00E162B1">
      <w:r w:rsidRPr="00D45725">
        <w:t xml:space="preserve">Øvrige kostnader, med unntak av nye offentlige og innførte avgifter, som oppstår er Oppdragstakers hele og fulle ansvar. Alle priser oppført i denne avtale er eksklusive mva. </w:t>
      </w:r>
    </w:p>
    <w:p w14:paraId="343450F1" w14:textId="77777777" w:rsidR="00A255E5" w:rsidRDefault="00A255E5" w:rsidP="00F51814">
      <w:pPr>
        <w:pStyle w:val="Normuluft"/>
        <w:widowControl/>
        <w:rPr>
          <w:szCs w:val="24"/>
        </w:rPr>
      </w:pPr>
    </w:p>
    <w:p w14:paraId="2DC9F0AB" w14:textId="77777777" w:rsidR="00A255E5" w:rsidRPr="007E534C" w:rsidRDefault="00A255E5" w:rsidP="00A255E5">
      <w:pPr>
        <w:rPr>
          <w:b/>
          <w:bCs/>
          <w:u w:val="single"/>
        </w:rPr>
      </w:pPr>
      <w:r w:rsidRPr="007E534C">
        <w:rPr>
          <w:b/>
          <w:bCs/>
          <w:u w:val="single"/>
        </w:rPr>
        <w:lastRenderedPageBreak/>
        <w:t>Ekstraordinære prisjusteringer:</w:t>
      </w:r>
    </w:p>
    <w:p w14:paraId="37229162" w14:textId="77777777" w:rsidR="00A255E5" w:rsidRPr="0073708F" w:rsidRDefault="00A255E5" w:rsidP="00A255E5">
      <w:pPr>
        <w:rPr>
          <w:u w:val="single"/>
        </w:rPr>
      </w:pPr>
    </w:p>
    <w:p w14:paraId="44303E75" w14:textId="77777777" w:rsidR="00A255E5" w:rsidRPr="0073708F" w:rsidRDefault="00A255E5" w:rsidP="00A255E5">
      <w:r w:rsidRPr="0073708F">
        <w:t>Med bakgrunn i de siste års verdenssituasjon, med pandemi, energimangel og krig, åpner Oppdragsgiver muligheten for midlertidige ekstraordinære prisjusteringer i denne avtalen. Ekstra prisjustering utover den alminnelige avtalefestede justeringen, vil kunne bli akseptert dersom det kommer endringer i markedet som betydelig overskrider det man normalt kunne forvente av prisutvikling.</w:t>
      </w:r>
    </w:p>
    <w:p w14:paraId="09D8F0E3" w14:textId="77777777" w:rsidR="00A255E5" w:rsidRPr="008545E7" w:rsidRDefault="00A255E5" w:rsidP="00A255E5">
      <w:r w:rsidRPr="0073708F">
        <w:t xml:space="preserve">Begrunnelse for forespørsel om ekstra prisjustering skal dokumenteres av Oppdragstaker. Oppdragsgiver har ingen plikt til å akseptere forespørselen, men åpner for ekstra prisjustering dersom begrunnelsen er reell og godt dokumentert. </w:t>
      </w:r>
    </w:p>
    <w:p w14:paraId="629DFAE5" w14:textId="77777777" w:rsidR="00A255E5" w:rsidRPr="00C50067" w:rsidRDefault="00A255E5" w:rsidP="00A255E5">
      <w:r w:rsidRPr="00C50067">
        <w:t xml:space="preserve">Oppdragsgiver vil kunne akseptere å ta en del av ekstraordinære kostnadsøkninger for Oppdragstaker. Oppdragsgiver vil ikke akseptere ekstra prisjusteringer som fører til økt fortjeneste for Oppdragstaker. </w:t>
      </w:r>
    </w:p>
    <w:p w14:paraId="61AF1980" w14:textId="77777777" w:rsidR="00A255E5" w:rsidRPr="00C50067" w:rsidRDefault="00A255E5" w:rsidP="00A255E5">
      <w:r w:rsidRPr="00C50067">
        <w:t xml:space="preserve">En akseptert ekstraordinær prisjustering vil være løpende. Oppdragsgiver kan når som helst be Oppdragstaker om å gå tilbake til opprinnelig pris eller forslag til redusert pris. </w:t>
      </w:r>
    </w:p>
    <w:p w14:paraId="15723C70" w14:textId="77777777" w:rsidR="00A255E5" w:rsidRPr="00D45725" w:rsidRDefault="00A255E5" w:rsidP="00A255E5">
      <w:r w:rsidRPr="00C50067">
        <w:t>Aksept av ekstraordinær prisjustering kan medføre at den økonomiske rammen for avtalen blir overskredet tidligere enn estimert og at avtalens løpetid derfor må avkortes.</w:t>
      </w:r>
    </w:p>
    <w:p w14:paraId="0DE30B4B" w14:textId="77777777" w:rsidR="00A255E5" w:rsidRPr="00D45725" w:rsidRDefault="00A255E5" w:rsidP="00F51814">
      <w:pPr>
        <w:pStyle w:val="Normuluft"/>
        <w:widowControl/>
        <w:rPr>
          <w:szCs w:val="24"/>
        </w:rPr>
      </w:pPr>
    </w:p>
    <w:p w14:paraId="4C92299B" w14:textId="77777777" w:rsidR="00F51814" w:rsidRPr="00D45725" w:rsidRDefault="00F51814" w:rsidP="00F51814">
      <w:pPr>
        <w:pStyle w:val="Overskrift2"/>
        <w:keepLines/>
        <w:tabs>
          <w:tab w:val="clear" w:pos="1656"/>
        </w:tabs>
        <w:spacing w:before="40" w:line="259" w:lineRule="auto"/>
        <w:ind w:left="576"/>
      </w:pPr>
      <w:bookmarkStart w:id="32" w:name="_Toc173236117"/>
      <w:bookmarkStart w:id="33" w:name="_Toc233271156"/>
      <w:r w:rsidRPr="00D45725">
        <w:t>Betalingsvilkår:</w:t>
      </w:r>
      <w:bookmarkEnd w:id="32"/>
      <w:bookmarkEnd w:id="33"/>
    </w:p>
    <w:p w14:paraId="1E530EF4" w14:textId="77777777" w:rsidR="00F51814" w:rsidRPr="00D45725" w:rsidRDefault="00F51814" w:rsidP="00F51814"/>
    <w:p w14:paraId="737172D7" w14:textId="264B94B1" w:rsidR="00F51814" w:rsidRPr="00D45725" w:rsidRDefault="00F51814" w:rsidP="00F51814">
      <w:pPr>
        <w:pStyle w:val="Normuluft"/>
        <w:widowControl/>
        <w:numPr>
          <w:ilvl w:val="0"/>
          <w:numId w:val="18"/>
        </w:numPr>
        <w:rPr>
          <w:sz w:val="22"/>
          <w:szCs w:val="22"/>
        </w:rPr>
      </w:pPr>
      <w:r w:rsidRPr="00D45725">
        <w:rPr>
          <w:sz w:val="22"/>
          <w:szCs w:val="22"/>
        </w:rPr>
        <w:t>Betalingsbetingelsene er netto pr. 30 dager i.h.t godkjent og akseptert faktura. Faktura skal referere til riktig; Selskap, avdeling og navn på rekvirent.</w:t>
      </w:r>
      <w:r>
        <w:rPr>
          <w:sz w:val="22"/>
          <w:szCs w:val="22"/>
        </w:rPr>
        <w:t xml:space="preserve"> </w:t>
      </w:r>
      <w:r w:rsidRPr="00D45725">
        <w:rPr>
          <w:sz w:val="22"/>
          <w:szCs w:val="22"/>
        </w:rPr>
        <w:t xml:space="preserve">Det skal også vedlegges relevant </w:t>
      </w:r>
      <w:r>
        <w:rPr>
          <w:sz w:val="22"/>
          <w:szCs w:val="22"/>
        </w:rPr>
        <w:t xml:space="preserve">og tilstrekkelig </w:t>
      </w:r>
      <w:r w:rsidRPr="00D45725">
        <w:rPr>
          <w:sz w:val="22"/>
          <w:szCs w:val="22"/>
        </w:rPr>
        <w:t>fakturaunderlag</w:t>
      </w:r>
      <w:r>
        <w:rPr>
          <w:sz w:val="22"/>
          <w:szCs w:val="22"/>
        </w:rPr>
        <w:t>.</w:t>
      </w:r>
    </w:p>
    <w:p w14:paraId="624F97E4" w14:textId="543BDE72" w:rsidR="00F51814" w:rsidRPr="00D45725" w:rsidRDefault="00F51814" w:rsidP="00F51814">
      <w:pPr>
        <w:pStyle w:val="Normuluft"/>
        <w:widowControl/>
        <w:numPr>
          <w:ilvl w:val="0"/>
          <w:numId w:val="18"/>
        </w:numPr>
        <w:rPr>
          <w:sz w:val="22"/>
          <w:szCs w:val="22"/>
        </w:rPr>
      </w:pPr>
      <w:r w:rsidRPr="00D45725">
        <w:rPr>
          <w:sz w:val="22"/>
          <w:szCs w:val="22"/>
        </w:rPr>
        <w:t>Oppdragstaker skal som hovedregel fakturere Oppdragsgiver</w:t>
      </w:r>
      <w:r w:rsidR="00DE2053">
        <w:rPr>
          <w:sz w:val="22"/>
          <w:szCs w:val="22"/>
        </w:rPr>
        <w:t>s leverin</w:t>
      </w:r>
      <w:r w:rsidR="001743C7">
        <w:rPr>
          <w:sz w:val="22"/>
          <w:szCs w:val="22"/>
        </w:rPr>
        <w:t>g</w:t>
      </w:r>
      <w:r w:rsidR="00DE2053">
        <w:rPr>
          <w:sz w:val="22"/>
          <w:szCs w:val="22"/>
        </w:rPr>
        <w:t>ssteder</w:t>
      </w:r>
      <w:r w:rsidRPr="00D45725">
        <w:rPr>
          <w:sz w:val="22"/>
          <w:szCs w:val="22"/>
        </w:rPr>
        <w:t xml:space="preserve"> etterskuddsvis per måned </w:t>
      </w:r>
      <w:r>
        <w:rPr>
          <w:sz w:val="22"/>
          <w:szCs w:val="22"/>
        </w:rPr>
        <w:t>og per oppdrag</w:t>
      </w:r>
      <w:r w:rsidRPr="00D45725">
        <w:rPr>
          <w:sz w:val="22"/>
          <w:szCs w:val="22"/>
        </w:rPr>
        <w:t>. Faktura sendes som EHF faktur</w:t>
      </w:r>
      <w:r>
        <w:rPr>
          <w:sz w:val="22"/>
          <w:szCs w:val="22"/>
        </w:rPr>
        <w:t>a</w:t>
      </w:r>
      <w:r w:rsidR="00766DFD">
        <w:rPr>
          <w:sz w:val="22"/>
          <w:szCs w:val="22"/>
        </w:rPr>
        <w:t xml:space="preserve"> og merket med rekvirents ansvarsnummer.</w:t>
      </w:r>
    </w:p>
    <w:p w14:paraId="2282F459" w14:textId="77777777" w:rsidR="00F51814" w:rsidRPr="00D45725" w:rsidRDefault="00F51814" w:rsidP="00F51814">
      <w:pPr>
        <w:pStyle w:val="Normuluft"/>
        <w:widowControl/>
        <w:numPr>
          <w:ilvl w:val="0"/>
          <w:numId w:val="18"/>
        </w:numPr>
        <w:rPr>
          <w:sz w:val="22"/>
          <w:szCs w:val="22"/>
        </w:rPr>
      </w:pPr>
      <w:r w:rsidRPr="00D45725">
        <w:rPr>
          <w:sz w:val="22"/>
          <w:szCs w:val="22"/>
        </w:rPr>
        <w:t>Rentefaktura aksepteres ikke dersom for sen betaling skyldes feil eller mangler i følgebrev, faktura fra oppdragstaker, eller ved kvalitetsavvik i leveransen.</w:t>
      </w:r>
    </w:p>
    <w:p w14:paraId="14E4D11A" w14:textId="7E7AEC30" w:rsidR="00F51814" w:rsidRPr="00D45725" w:rsidRDefault="00F51814" w:rsidP="00F51814">
      <w:pPr>
        <w:pStyle w:val="Normuluft"/>
        <w:widowControl/>
        <w:numPr>
          <w:ilvl w:val="0"/>
          <w:numId w:val="18"/>
        </w:numPr>
        <w:rPr>
          <w:sz w:val="22"/>
          <w:szCs w:val="22"/>
        </w:rPr>
      </w:pPr>
      <w:r w:rsidRPr="00D45725">
        <w:rPr>
          <w:sz w:val="22"/>
          <w:szCs w:val="22"/>
        </w:rPr>
        <w:t>Forsinkelsesrente beregnes i.h.t gjeldende sats i «lov om forsinket betaling av 17</w:t>
      </w:r>
      <w:r w:rsidR="00F031C0">
        <w:rPr>
          <w:sz w:val="22"/>
          <w:szCs w:val="22"/>
        </w:rPr>
        <w:t>.</w:t>
      </w:r>
      <w:r w:rsidRPr="00D45725">
        <w:rPr>
          <w:sz w:val="22"/>
          <w:szCs w:val="22"/>
        </w:rPr>
        <w:t xml:space="preserve">12-1976. </w:t>
      </w:r>
    </w:p>
    <w:p w14:paraId="293692F6" w14:textId="77777777" w:rsidR="00F51814" w:rsidRPr="00483F5D" w:rsidRDefault="00F51814" w:rsidP="00F51814">
      <w:pPr>
        <w:pStyle w:val="Normuluft"/>
        <w:widowControl/>
        <w:numPr>
          <w:ilvl w:val="0"/>
          <w:numId w:val="18"/>
        </w:numPr>
        <w:rPr>
          <w:sz w:val="22"/>
          <w:szCs w:val="22"/>
        </w:rPr>
      </w:pPr>
      <w:r w:rsidRPr="00483F5D">
        <w:rPr>
          <w:sz w:val="22"/>
          <w:szCs w:val="22"/>
        </w:rPr>
        <w:t>Gebyrer, avgifter, administrasjon og andre former for tillegg i prisen aksepteres ikke.</w:t>
      </w:r>
    </w:p>
    <w:p w14:paraId="2DB0A9E8" w14:textId="77777777" w:rsidR="00F51814" w:rsidRPr="00D45725" w:rsidRDefault="00F51814" w:rsidP="00F51814">
      <w:pPr>
        <w:pStyle w:val="Normuluft"/>
        <w:widowControl/>
        <w:numPr>
          <w:ilvl w:val="0"/>
          <w:numId w:val="18"/>
        </w:numPr>
        <w:rPr>
          <w:sz w:val="22"/>
          <w:szCs w:val="22"/>
        </w:rPr>
      </w:pPr>
      <w:r w:rsidRPr="00D45725">
        <w:rPr>
          <w:sz w:val="22"/>
          <w:szCs w:val="22"/>
        </w:rPr>
        <w:t xml:space="preserve">Oppdragsgiver har en uforbeholden rett til å kreve tilbakebetalt alle beløp som Oppdragstaker har fått uriktig betalt av Oppdragsgiver eller som Oppdragstaker etter avtalen ikke hadde rett til å kreve betalt. </w:t>
      </w:r>
    </w:p>
    <w:p w14:paraId="6D72E825" w14:textId="77777777" w:rsidR="00F51814" w:rsidRPr="00D45725" w:rsidRDefault="00F51814" w:rsidP="00F51814">
      <w:pPr>
        <w:pStyle w:val="Normuluft"/>
        <w:widowControl/>
        <w:numPr>
          <w:ilvl w:val="0"/>
          <w:numId w:val="18"/>
        </w:numPr>
        <w:rPr>
          <w:sz w:val="22"/>
          <w:szCs w:val="22"/>
        </w:rPr>
      </w:pPr>
      <w:r w:rsidRPr="00D45725">
        <w:rPr>
          <w:sz w:val="22"/>
          <w:szCs w:val="22"/>
        </w:rPr>
        <w:t>Denne retten skal gjelde i 3 år fra betalingen fant sted, og dersom Oppdragsgiver ikke har gjort slik rett gjeldende fordi han manglet nødvendig kunnskap, gjelder likevel de til enhver tid gjeldende tilleggsfrister etter den til enhver tid gjeldende foreldelseslov.</w:t>
      </w:r>
    </w:p>
    <w:p w14:paraId="6C40BC7D" w14:textId="77777777" w:rsidR="00F51814" w:rsidRPr="00D45725" w:rsidRDefault="00F51814" w:rsidP="00F51814">
      <w:pPr>
        <w:pStyle w:val="Normuluft"/>
        <w:widowControl/>
        <w:numPr>
          <w:ilvl w:val="0"/>
          <w:numId w:val="18"/>
        </w:numPr>
        <w:rPr>
          <w:sz w:val="22"/>
          <w:szCs w:val="22"/>
        </w:rPr>
      </w:pPr>
      <w:r w:rsidRPr="00D45725">
        <w:rPr>
          <w:sz w:val="22"/>
          <w:szCs w:val="22"/>
        </w:rPr>
        <w:t>Ingen betaling fra Oppdragsgiver skal påvirke eller ha betydning for Oppdragsgivers rett til å kreve tilbakebetaling dersom det viser seg å foreligge en uriktig betaling</w:t>
      </w:r>
    </w:p>
    <w:p w14:paraId="0A8BFABA" w14:textId="77777777" w:rsidR="00F51814" w:rsidRPr="00D45725" w:rsidRDefault="00F51814" w:rsidP="00F51814"/>
    <w:p w14:paraId="371E7A07" w14:textId="77777777" w:rsidR="00F51814" w:rsidRPr="00D45725" w:rsidRDefault="00F51814" w:rsidP="00F51814">
      <w:pPr>
        <w:pStyle w:val="Overskrift2"/>
        <w:keepLines/>
        <w:tabs>
          <w:tab w:val="clear" w:pos="1656"/>
        </w:tabs>
        <w:spacing w:before="40" w:line="259" w:lineRule="auto"/>
        <w:ind w:left="576"/>
      </w:pPr>
      <w:bookmarkStart w:id="34" w:name="_Toc173236118"/>
      <w:bookmarkStart w:id="35" w:name="_Toc233271157"/>
      <w:r w:rsidRPr="00D45725">
        <w:t>Samarbeid og kommunikasjon:</w:t>
      </w:r>
      <w:bookmarkEnd w:id="34"/>
      <w:bookmarkEnd w:id="35"/>
    </w:p>
    <w:p w14:paraId="273C2AD2" w14:textId="77777777" w:rsidR="00F51814" w:rsidRPr="00D45725" w:rsidRDefault="00F51814" w:rsidP="00F51814"/>
    <w:p w14:paraId="4A4390AE" w14:textId="77777777" w:rsidR="00F51814" w:rsidRDefault="00F51814" w:rsidP="00F51814">
      <w:r w:rsidRPr="00D45725">
        <w:t>Partene skal samarbeide, vise aktsomhet og bidra til at kostnadseffektive og rasjonelle rutiner innarbeides. Operative og omforente samarbeidsrutiner skal etterleves.</w:t>
      </w:r>
    </w:p>
    <w:p w14:paraId="39E9DCB4" w14:textId="77777777" w:rsidR="00D749BE" w:rsidRDefault="00D749BE" w:rsidP="00F51814"/>
    <w:p w14:paraId="11A01ABA" w14:textId="77777777" w:rsidR="00D749BE" w:rsidRDefault="00D749BE" w:rsidP="00D749BE">
      <w:r>
        <w:t xml:space="preserve">Oppdragstaker skal besvare henvendelser gjeldende avvik til kontrakt innen 5 arbeidsdager. Slike avvik kan være feil ved faktura, feil ved kvalitet, responstid, leveranser og uønskede hendelser. Listen er ikke uttømmende. </w:t>
      </w:r>
    </w:p>
    <w:p w14:paraId="462E12E8" w14:textId="77777777" w:rsidR="00D749BE" w:rsidRDefault="00D749BE" w:rsidP="00D749BE"/>
    <w:p w14:paraId="7098371A" w14:textId="68BBE04F" w:rsidR="00D749BE" w:rsidRPr="00D45725" w:rsidRDefault="00D749BE" w:rsidP="00D749BE">
      <w:r>
        <w:t>Sanksjon for manglende respons på slike henvendelser vil være</w:t>
      </w:r>
      <w:r w:rsidRPr="00195526">
        <w:t xml:space="preserve"> 1000 </w:t>
      </w:r>
      <w:r>
        <w:t xml:space="preserve">NOK/arbeidsdag i inntil 30 arbeidsdager. Dagbot vil </w:t>
      </w:r>
      <w:r w:rsidRPr="005F1778">
        <w:rPr>
          <w:b/>
          <w:bCs/>
          <w:u w:val="single"/>
        </w:rPr>
        <w:t>ikke</w:t>
      </w:r>
      <w:r>
        <w:t xml:space="preserve"> bli varslet, men inntrer fra første arbeidsdag etter 5 dagers fristen er utløpt. Med arbeidsdag menes her mandag til og med fredag. Offentlige helligdager som faller på en </w:t>
      </w:r>
      <w:r w:rsidR="00195526">
        <w:t>arbeidsdag,</w:t>
      </w:r>
      <w:r>
        <w:t xml:space="preserve"> er unntatt. </w:t>
      </w:r>
    </w:p>
    <w:p w14:paraId="1D124D9D" w14:textId="77777777" w:rsidR="00F51814" w:rsidRPr="00D45725" w:rsidRDefault="00F51814" w:rsidP="00F51814">
      <w:pPr>
        <w:pStyle w:val="Normuluft"/>
        <w:widowControl/>
        <w:rPr>
          <w:sz w:val="22"/>
          <w:szCs w:val="22"/>
        </w:rPr>
      </w:pPr>
    </w:p>
    <w:p w14:paraId="623830D0" w14:textId="77777777" w:rsidR="00F51814" w:rsidRPr="00D45725" w:rsidRDefault="00F51814" w:rsidP="00F51814">
      <w:pPr>
        <w:pStyle w:val="Overskrift2"/>
        <w:keepLines/>
        <w:tabs>
          <w:tab w:val="clear" w:pos="1656"/>
        </w:tabs>
        <w:spacing w:before="40" w:line="259" w:lineRule="auto"/>
        <w:ind w:left="576"/>
      </w:pPr>
      <w:bookmarkStart w:id="36" w:name="_Toc173236119"/>
      <w:bookmarkStart w:id="37" w:name="_Toc233271158"/>
      <w:r>
        <w:t>Organisatoriske e</w:t>
      </w:r>
      <w:r w:rsidRPr="00D45725">
        <w:t>ndringer i avtaleperioden:</w:t>
      </w:r>
      <w:bookmarkEnd w:id="36"/>
      <w:bookmarkEnd w:id="37"/>
    </w:p>
    <w:p w14:paraId="20B57EEB" w14:textId="77777777" w:rsidR="00F51814" w:rsidRPr="00D45725" w:rsidRDefault="00F51814" w:rsidP="00F51814"/>
    <w:p w14:paraId="6DD2D1AA" w14:textId="77777777" w:rsidR="00F51814" w:rsidRPr="00D45725" w:rsidRDefault="00F51814" w:rsidP="00F51814">
      <w:r w:rsidRPr="00D45725">
        <w:t>Oppdragsgiver skal ha rett til å endre avtalen så lenge avtalens opprinnelige intensjon oppfylles.</w:t>
      </w:r>
    </w:p>
    <w:p w14:paraId="4BC24DDC" w14:textId="77777777" w:rsidR="00F51814" w:rsidRPr="00D45725" w:rsidRDefault="00F51814" w:rsidP="00F51814">
      <w:r w:rsidRPr="00D45725">
        <w:t>Endringen vil bli presentert skriftlig ovenfor Oppdragstaker og kan omfatte:</w:t>
      </w:r>
    </w:p>
    <w:p w14:paraId="7831C85C" w14:textId="77777777" w:rsidR="00F51814" w:rsidRPr="00D45725" w:rsidRDefault="00F51814" w:rsidP="00F51814">
      <w:pPr>
        <w:pStyle w:val="Listeavsnitt"/>
        <w:numPr>
          <w:ilvl w:val="0"/>
          <w:numId w:val="21"/>
        </w:numPr>
        <w:rPr>
          <w:rFonts w:ascii="Times New Roman" w:hAnsi="Times New Roman" w:cs="Times New Roman"/>
        </w:rPr>
      </w:pPr>
      <w:r w:rsidRPr="00D45725">
        <w:rPr>
          <w:rFonts w:ascii="Times New Roman" w:hAnsi="Times New Roman" w:cs="Times New Roman"/>
        </w:rPr>
        <w:t>Nye selskaper etableres av oppdragsgiver</w:t>
      </w:r>
    </w:p>
    <w:p w14:paraId="28E070A7" w14:textId="77777777" w:rsidR="00F51814" w:rsidRPr="00D45725" w:rsidRDefault="00F51814" w:rsidP="00F51814">
      <w:pPr>
        <w:pStyle w:val="Listeavsnitt"/>
        <w:numPr>
          <w:ilvl w:val="0"/>
          <w:numId w:val="21"/>
        </w:numPr>
        <w:rPr>
          <w:rFonts w:ascii="Times New Roman" w:hAnsi="Times New Roman" w:cs="Times New Roman"/>
        </w:rPr>
      </w:pPr>
      <w:r w:rsidRPr="00D45725">
        <w:rPr>
          <w:rFonts w:ascii="Times New Roman" w:hAnsi="Times New Roman" w:cs="Times New Roman"/>
        </w:rPr>
        <w:t>Selskaper legges ned av Oppdragsgiver</w:t>
      </w:r>
    </w:p>
    <w:p w14:paraId="454E7AA1" w14:textId="77777777" w:rsidR="00F51814" w:rsidRPr="00D45725" w:rsidRDefault="00F51814" w:rsidP="00F51814">
      <w:pPr>
        <w:pStyle w:val="Listeavsnitt"/>
        <w:numPr>
          <w:ilvl w:val="0"/>
          <w:numId w:val="21"/>
        </w:numPr>
        <w:rPr>
          <w:rFonts w:ascii="Times New Roman" w:hAnsi="Times New Roman" w:cs="Times New Roman"/>
        </w:rPr>
      </w:pPr>
      <w:r w:rsidRPr="00D45725">
        <w:rPr>
          <w:rFonts w:ascii="Times New Roman" w:hAnsi="Times New Roman" w:cs="Times New Roman"/>
        </w:rPr>
        <w:lastRenderedPageBreak/>
        <w:t>Selskaper fusjoneres/ fisjoneres</w:t>
      </w:r>
    </w:p>
    <w:p w14:paraId="6EC342A9" w14:textId="77777777" w:rsidR="00F51814" w:rsidRPr="00D45725" w:rsidRDefault="00F51814" w:rsidP="00F51814">
      <w:pPr>
        <w:pStyle w:val="Listeavsnitt"/>
        <w:numPr>
          <w:ilvl w:val="0"/>
          <w:numId w:val="21"/>
        </w:numPr>
        <w:rPr>
          <w:rFonts w:ascii="Times New Roman" w:hAnsi="Times New Roman" w:cs="Times New Roman"/>
        </w:rPr>
      </w:pPr>
      <w:r w:rsidRPr="00D45725">
        <w:rPr>
          <w:rFonts w:ascii="Times New Roman" w:hAnsi="Times New Roman" w:cs="Times New Roman"/>
        </w:rPr>
        <w:t xml:space="preserve">Endringer i </w:t>
      </w:r>
      <w:r>
        <w:rPr>
          <w:rFonts w:ascii="Times New Roman" w:hAnsi="Times New Roman" w:cs="Times New Roman"/>
        </w:rPr>
        <w:t>tjeneste</w:t>
      </w:r>
      <w:r w:rsidRPr="00D45725">
        <w:rPr>
          <w:rFonts w:ascii="Times New Roman" w:hAnsi="Times New Roman" w:cs="Times New Roman"/>
        </w:rPr>
        <w:t xml:space="preserve">portefølje som naturlig kan knyttes til avtalens intensjon og innhold. </w:t>
      </w:r>
    </w:p>
    <w:p w14:paraId="53E134DF" w14:textId="77777777" w:rsidR="00F51814" w:rsidRPr="00D45725" w:rsidRDefault="00F51814" w:rsidP="00F51814">
      <w:r w:rsidRPr="00D45725">
        <w:t>Listen er ikke å anse som uttømmende. Det er Oppdragsgivers rett alene til å vurdere hvorvidt endringer skal initieres og effektueres.</w:t>
      </w:r>
    </w:p>
    <w:p w14:paraId="01B62303" w14:textId="77777777" w:rsidR="00F51814" w:rsidRPr="00D45725" w:rsidRDefault="00F51814" w:rsidP="00F51814">
      <w:pPr>
        <w:pStyle w:val="Normuluft"/>
        <w:widowControl/>
        <w:rPr>
          <w:sz w:val="22"/>
          <w:szCs w:val="22"/>
        </w:rPr>
      </w:pPr>
    </w:p>
    <w:p w14:paraId="4369CEF4" w14:textId="77777777" w:rsidR="00F51814" w:rsidRPr="00767F16" w:rsidRDefault="00F51814" w:rsidP="00F51814">
      <w:pPr>
        <w:pStyle w:val="Overskrift2"/>
        <w:keepLines/>
        <w:tabs>
          <w:tab w:val="clear" w:pos="1656"/>
        </w:tabs>
        <w:spacing w:before="40" w:line="259" w:lineRule="auto"/>
        <w:ind w:left="576"/>
      </w:pPr>
      <w:bookmarkStart w:id="38" w:name="_Toc173236120"/>
      <w:bookmarkStart w:id="39" w:name="_Toc233271159"/>
      <w:r w:rsidRPr="00767F16">
        <w:t>Forsikringer:</w:t>
      </w:r>
      <w:bookmarkEnd w:id="38"/>
      <w:bookmarkEnd w:id="39"/>
    </w:p>
    <w:p w14:paraId="4D354E91" w14:textId="77777777" w:rsidR="00F51814" w:rsidRPr="00767F16" w:rsidRDefault="00F51814" w:rsidP="00F51814"/>
    <w:p w14:paraId="1113FF0C" w14:textId="77777777" w:rsidR="00F51814" w:rsidRPr="00767F16" w:rsidRDefault="00F51814" w:rsidP="00F51814">
      <w:r w:rsidRPr="00767F16">
        <w:t>Oppdragstaker skal ha tilstrekkelige og relevante forsikringer som dekker person og tingskader.</w:t>
      </w:r>
    </w:p>
    <w:p w14:paraId="472C3831" w14:textId="77777777" w:rsidR="00F51814" w:rsidRPr="00767F16" w:rsidRDefault="00F51814" w:rsidP="00F51814">
      <w:r w:rsidRPr="00767F16">
        <w:t xml:space="preserve">I tillegg skal Oppdragstaker ha ansvarsdekning (produktansvar) på min. MNOK 15 per tilfelle for skade på 3. parter (person eller tingskade).  Godkjente forsikrings sertifikater utstedt av polisefirma skal overleveres Oppdragsgiver innen 14 kalenderdager fra mottatt forespørsel. Forsikringssertifikatene skal ikke inneholde bestemmelser som reduserer Oppdragsgivers rett til å kreve erstatning direkte fra Oppdragstakers forsikringsselskap. </w:t>
      </w:r>
    </w:p>
    <w:p w14:paraId="0674788F" w14:textId="77777777" w:rsidR="00F51814" w:rsidRPr="00D45725" w:rsidRDefault="00F51814" w:rsidP="00F51814"/>
    <w:p w14:paraId="3D41C7BD" w14:textId="77777777" w:rsidR="00F51814" w:rsidRPr="00D45725" w:rsidRDefault="00F51814" w:rsidP="00F51814">
      <w:pPr>
        <w:pStyle w:val="Overskrift2"/>
        <w:keepLines/>
        <w:tabs>
          <w:tab w:val="clear" w:pos="1656"/>
        </w:tabs>
        <w:spacing w:before="40" w:line="259" w:lineRule="auto"/>
        <w:ind w:left="576"/>
      </w:pPr>
      <w:bookmarkStart w:id="40" w:name="_Toc173236121"/>
      <w:bookmarkStart w:id="41" w:name="_Toc233271160"/>
      <w:r w:rsidRPr="00D45725">
        <w:t>Garantivilkår:</w:t>
      </w:r>
      <w:bookmarkEnd w:id="40"/>
      <w:bookmarkEnd w:id="41"/>
    </w:p>
    <w:p w14:paraId="1F986392" w14:textId="77777777" w:rsidR="00F51814" w:rsidRPr="00D45725" w:rsidRDefault="00F51814" w:rsidP="00F51814">
      <w:pPr>
        <w:rPr>
          <w:u w:val="single"/>
        </w:rPr>
      </w:pPr>
    </w:p>
    <w:p w14:paraId="34309D93" w14:textId="77777777" w:rsidR="00F51814" w:rsidRPr="00D45725" w:rsidRDefault="00F51814" w:rsidP="00F51814">
      <w:pPr>
        <w:rPr>
          <w:u w:val="single"/>
        </w:rPr>
      </w:pPr>
      <w:r w:rsidRPr="00D45725">
        <w:rPr>
          <w:u w:val="single"/>
        </w:rPr>
        <w:t>Oppdragstaker garanterer:</w:t>
      </w:r>
    </w:p>
    <w:p w14:paraId="4819D975" w14:textId="77777777" w:rsidR="00F51814" w:rsidRPr="00D45725" w:rsidRDefault="00F51814" w:rsidP="00F51814">
      <w:pPr>
        <w:numPr>
          <w:ilvl w:val="0"/>
          <w:numId w:val="34"/>
        </w:numPr>
        <w:contextualSpacing/>
      </w:pPr>
      <w:r w:rsidRPr="00D45725">
        <w:t xml:space="preserve">at </w:t>
      </w:r>
      <w:r>
        <w:t xml:space="preserve">ytelsene </w:t>
      </w:r>
      <w:r w:rsidRPr="00D45725">
        <w:t>gjennom avtaleperioden vil være uten feil eller mangler,</w:t>
      </w:r>
    </w:p>
    <w:p w14:paraId="22B83B2B" w14:textId="77777777" w:rsidR="00F51814" w:rsidRPr="00D45725" w:rsidRDefault="00F51814" w:rsidP="00F51814">
      <w:pPr>
        <w:numPr>
          <w:ilvl w:val="0"/>
          <w:numId w:val="34"/>
        </w:numPr>
        <w:contextualSpacing/>
      </w:pPr>
      <w:r w:rsidRPr="00D45725">
        <w:t xml:space="preserve">at </w:t>
      </w:r>
      <w:r>
        <w:t>ytelsene</w:t>
      </w:r>
      <w:r w:rsidRPr="00D45725">
        <w:t xml:space="preserve"> vil være i slik karakter som følger av de til enhver tid gjeldende lover, regler og bransjestandarder eller være i tråd med de spesifikasjoner som er avtalt mellom partene,</w:t>
      </w:r>
    </w:p>
    <w:p w14:paraId="10C2960C" w14:textId="77777777" w:rsidR="00F51814" w:rsidRPr="00D45725" w:rsidRDefault="00F51814" w:rsidP="00F51814">
      <w:pPr>
        <w:numPr>
          <w:ilvl w:val="0"/>
          <w:numId w:val="34"/>
        </w:numPr>
        <w:contextualSpacing/>
      </w:pPr>
      <w:r w:rsidRPr="00D45725">
        <w:t xml:space="preserve">at dersom </w:t>
      </w:r>
      <w:r>
        <w:t>ytelsene</w:t>
      </w:r>
      <w:r w:rsidRPr="00D45725">
        <w:t xml:space="preserve"> i løpet av avtaleperioden viser seg å ha feil, mangler, være utilstrekkelig eller ellers ikke møte de krav som følger av avtalen, skal Oppdragstaker snarest mulig, etter skriftlig varsel fra Oppdragsgiver, utføre rettelsesarbeid og utføre alt nødvendig arbeid assosiert med slikt rettelsesarbeid for Oppdragstakers regning. </w:t>
      </w:r>
    </w:p>
    <w:p w14:paraId="14031165" w14:textId="77777777" w:rsidR="00F51814" w:rsidRPr="00D45725" w:rsidRDefault="00F51814" w:rsidP="00F51814">
      <w:pPr>
        <w:rPr>
          <w:u w:val="single"/>
        </w:rPr>
      </w:pPr>
    </w:p>
    <w:p w14:paraId="54BF0AA9" w14:textId="77777777" w:rsidR="00F51814" w:rsidRPr="007B1339" w:rsidRDefault="00F51814" w:rsidP="00F51814">
      <w:pPr>
        <w:rPr>
          <w:u w:val="single"/>
        </w:rPr>
      </w:pPr>
      <w:r w:rsidRPr="007B1339">
        <w:rPr>
          <w:u w:val="single"/>
        </w:rPr>
        <w:t>Unntak fra garanti:</w:t>
      </w:r>
    </w:p>
    <w:p w14:paraId="4008CD5C" w14:textId="77777777" w:rsidR="00F51814" w:rsidRPr="00D45725" w:rsidRDefault="00F51814" w:rsidP="00F51814">
      <w:r w:rsidRPr="007B1339">
        <w:t>Oppdragstakers</w:t>
      </w:r>
      <w:r w:rsidRPr="007B1339" w:rsidDel="00A11A72">
        <w:t xml:space="preserve"> </w:t>
      </w:r>
      <w:r w:rsidRPr="007B1339">
        <w:t>garantiansvar omfatter ikke feil og mangler som er et resultat av vesentlige manglende eller utilfredsstillende ytelser fra Oppdragsgivers</w:t>
      </w:r>
      <w:r w:rsidRPr="007B1339" w:rsidDel="00A11A72">
        <w:t xml:space="preserve"> </w:t>
      </w:r>
      <w:r w:rsidRPr="007B1339">
        <w:t>side dersom Oppdragstaker skriftlig har informert Oppdragsgiver om slike ytelseskrav. Garantiansvaret dekker heller ikke skader forårsaket av ulykker, hærverk eller force majeure iht. norsk rettsoppfatning</w:t>
      </w:r>
    </w:p>
    <w:p w14:paraId="2CBB25B4" w14:textId="77777777" w:rsidR="00F51814" w:rsidRPr="00D45725" w:rsidRDefault="00F51814" w:rsidP="00F51814"/>
    <w:p w14:paraId="22A237B8" w14:textId="77777777" w:rsidR="00F51814" w:rsidRPr="00D45725" w:rsidRDefault="00F51814" w:rsidP="00F51814">
      <w:pPr>
        <w:pStyle w:val="Overskrift2"/>
        <w:keepLines/>
        <w:tabs>
          <w:tab w:val="clear" w:pos="1656"/>
        </w:tabs>
        <w:spacing w:before="40" w:line="259" w:lineRule="auto"/>
        <w:ind w:left="576"/>
      </w:pPr>
      <w:bookmarkStart w:id="42" w:name="_Toc173236122"/>
      <w:bookmarkStart w:id="43" w:name="_Toc233271161"/>
      <w:r w:rsidRPr="00D45725">
        <w:t>Sanksjoner:</w:t>
      </w:r>
      <w:bookmarkEnd w:id="42"/>
      <w:bookmarkEnd w:id="43"/>
    </w:p>
    <w:p w14:paraId="444052B4" w14:textId="77777777" w:rsidR="00F51814" w:rsidRPr="00D45725" w:rsidRDefault="00F51814" w:rsidP="00F51814"/>
    <w:p w14:paraId="72B19A74" w14:textId="77777777" w:rsidR="00F51814" w:rsidRPr="00A255E5" w:rsidRDefault="00F51814" w:rsidP="00F51814">
      <w:pPr>
        <w:pStyle w:val="Overskrift3"/>
        <w:keepLines/>
        <w:tabs>
          <w:tab w:val="clear" w:pos="1800"/>
        </w:tabs>
        <w:spacing w:before="40" w:after="0" w:line="259" w:lineRule="auto"/>
        <w:ind w:left="720"/>
        <w:rPr>
          <w:rFonts w:ascii="Times New Roman" w:hAnsi="Times New Roman" w:cs="Times New Roman"/>
          <w:sz w:val="22"/>
          <w:szCs w:val="22"/>
          <w:u w:val="single"/>
        </w:rPr>
      </w:pPr>
      <w:bookmarkStart w:id="44" w:name="_Toc173236123"/>
      <w:bookmarkStart w:id="45" w:name="_Toc233271162"/>
      <w:r w:rsidRPr="00A255E5">
        <w:rPr>
          <w:rFonts w:ascii="Times New Roman" w:hAnsi="Times New Roman" w:cs="Times New Roman"/>
          <w:sz w:val="22"/>
          <w:szCs w:val="22"/>
          <w:u w:val="single"/>
        </w:rPr>
        <w:t>Dagbot ved dokumenterte brudd på lønn og arbeidsvilkår:</w:t>
      </w:r>
      <w:bookmarkEnd w:id="44"/>
      <w:bookmarkEnd w:id="45"/>
    </w:p>
    <w:p w14:paraId="227F56E5" w14:textId="77777777" w:rsidR="00F51814" w:rsidRPr="00D45725" w:rsidRDefault="00F51814" w:rsidP="00F51814"/>
    <w:p w14:paraId="0A354152" w14:textId="77777777" w:rsidR="00F51814" w:rsidRPr="00D45725" w:rsidRDefault="00F51814" w:rsidP="00F51814">
      <w:r w:rsidRPr="00D45725">
        <w:t>Ved dokumenterte brudd på lønn og arbeidsvilkår vil det påløpe dagbøter på NOK</w:t>
      </w:r>
      <w:r w:rsidRPr="00F5257A">
        <w:t xml:space="preserve"> 5000</w:t>
      </w:r>
    </w:p>
    <w:p w14:paraId="3817AE1F" w14:textId="212606C0" w:rsidR="00F51814" w:rsidRPr="00D45725" w:rsidRDefault="00F51814" w:rsidP="00F51814">
      <w:r w:rsidRPr="00D45725">
        <w:t xml:space="preserve">Dagbøter får sin virkning fra den dato skriftlig varsel er oversendt Oppdragstaker. Dagboten gjelder for alle kalenderdager og opptil </w:t>
      </w:r>
      <w:r>
        <w:t>3</w:t>
      </w:r>
      <w:r w:rsidRPr="00D45725">
        <w:t xml:space="preserve">0 dager fra varsel er oversendt. I </w:t>
      </w:r>
      <w:r>
        <w:t>3</w:t>
      </w:r>
      <w:r w:rsidRPr="00D45725">
        <w:t>0 dagers perioden forutsettes det at dokumentere avvik rettes opp i. Manglende retting av dokumenterte avvik vil utgjøre et vesentlig kontraktsbrudd og gi grunnlag for heving, jf. avtalens pkt. 8.1</w:t>
      </w:r>
      <w:r w:rsidR="0030187A">
        <w:t>7</w:t>
      </w:r>
      <w:r w:rsidRPr="00D45725">
        <w:t>.</w:t>
      </w:r>
    </w:p>
    <w:p w14:paraId="7F7FB21A" w14:textId="77777777" w:rsidR="00F51814" w:rsidRPr="00D45725" w:rsidRDefault="00F51814" w:rsidP="00F51814">
      <w:r w:rsidRPr="00D45725">
        <w:t>Alvorlige forhold vil bli meldt til Arbeidstilsynet.</w:t>
      </w:r>
    </w:p>
    <w:p w14:paraId="60E07D4A" w14:textId="77777777" w:rsidR="00F51814" w:rsidRPr="00D45725" w:rsidRDefault="00F51814" w:rsidP="00F51814">
      <w:pPr>
        <w:rPr>
          <w:b/>
          <w:sz w:val="24"/>
          <w:u w:val="single"/>
        </w:rPr>
      </w:pPr>
    </w:p>
    <w:p w14:paraId="1F3364D0" w14:textId="77777777" w:rsidR="00F51814" w:rsidRPr="00A255E5" w:rsidRDefault="00F51814" w:rsidP="00F51814">
      <w:pPr>
        <w:pStyle w:val="Overskrift3"/>
        <w:keepLines/>
        <w:tabs>
          <w:tab w:val="clear" w:pos="1800"/>
        </w:tabs>
        <w:spacing w:before="40" w:after="0" w:line="259" w:lineRule="auto"/>
        <w:ind w:left="720"/>
        <w:rPr>
          <w:rFonts w:ascii="Times New Roman" w:hAnsi="Times New Roman" w:cs="Times New Roman"/>
          <w:sz w:val="22"/>
          <w:szCs w:val="22"/>
          <w:u w:val="single"/>
        </w:rPr>
      </w:pPr>
      <w:bookmarkStart w:id="46" w:name="_Toc173236124"/>
      <w:bookmarkStart w:id="47" w:name="_Toc233271163"/>
      <w:r w:rsidRPr="00A255E5">
        <w:rPr>
          <w:rFonts w:ascii="Times New Roman" w:hAnsi="Times New Roman" w:cs="Times New Roman"/>
          <w:sz w:val="22"/>
          <w:szCs w:val="22"/>
          <w:u w:val="single"/>
        </w:rPr>
        <w:t>Dagbot ved avvik, forsinkelser eller mangler i leveranseoppdraget</w:t>
      </w:r>
      <w:bookmarkEnd w:id="46"/>
      <w:bookmarkEnd w:id="47"/>
    </w:p>
    <w:p w14:paraId="11AF4CBE" w14:textId="77777777" w:rsidR="00F51814" w:rsidRPr="00D45725" w:rsidRDefault="00F51814" w:rsidP="00F51814"/>
    <w:p w14:paraId="0D1FCBF3" w14:textId="237E8FDA" w:rsidR="00F51814" w:rsidRPr="00D45725" w:rsidRDefault="00F51814" w:rsidP="00F51814">
      <w:r w:rsidRPr="00D45725">
        <w:t>Ved avvik, forsinkelser eller ved manglende/ uteblivende leveranser vil det kunne kreves dagbot på NOK</w:t>
      </w:r>
      <w:r>
        <w:t xml:space="preserve"> </w:t>
      </w:r>
      <w:r w:rsidR="006564FC">
        <w:t>5</w:t>
      </w:r>
      <w:r w:rsidRPr="00F5257A">
        <w:t>000.</w:t>
      </w:r>
      <w:r w:rsidRPr="00D45725">
        <w:t xml:space="preserve"> Krav om dagbot forutsetter at forsinkelsen eller mangelen kan dokumenteres. </w:t>
      </w:r>
    </w:p>
    <w:p w14:paraId="17DFE23A" w14:textId="5F81536A" w:rsidR="00F51814" w:rsidRPr="00D45725" w:rsidRDefault="00F51814" w:rsidP="00F51814">
      <w:r w:rsidRPr="00D45725">
        <w:t>Dagbøter får sin virkning fra den dato skriftlig varsel er oversendt Oppdragstaker. Dagboten gjelder for alle kalenderdager og opptil 30 dager fra varsel er oversendt. Vesentlige og gjentagende forsinkelser</w:t>
      </w:r>
      <w:r w:rsidR="00815F3F">
        <w:t>, avvik eller mangler</w:t>
      </w:r>
      <w:r w:rsidRPr="00D45725">
        <w:t xml:space="preserve"> vil utgjøre et vesentlig kontraktsbrudd og gi grunnlag for heving, jf. pkt. 8.1</w:t>
      </w:r>
      <w:r w:rsidR="0030187A">
        <w:t>7</w:t>
      </w:r>
      <w:r w:rsidRPr="00D45725">
        <w:t xml:space="preserve">. </w:t>
      </w:r>
    </w:p>
    <w:p w14:paraId="02F68059" w14:textId="77777777" w:rsidR="00F51814" w:rsidRPr="00D45725" w:rsidRDefault="00F51814" w:rsidP="00F51814"/>
    <w:p w14:paraId="45A68F6D" w14:textId="77777777" w:rsidR="00F51814" w:rsidRPr="00A255E5" w:rsidRDefault="00F51814" w:rsidP="00F51814">
      <w:pPr>
        <w:pStyle w:val="Overskrift3"/>
        <w:keepLines/>
        <w:tabs>
          <w:tab w:val="clear" w:pos="1800"/>
        </w:tabs>
        <w:spacing w:before="40" w:after="0" w:line="259" w:lineRule="auto"/>
        <w:ind w:left="720"/>
        <w:rPr>
          <w:rFonts w:ascii="Times New Roman" w:hAnsi="Times New Roman" w:cs="Times New Roman"/>
          <w:sz w:val="22"/>
          <w:szCs w:val="22"/>
          <w:u w:val="single"/>
        </w:rPr>
      </w:pPr>
      <w:bookmarkStart w:id="48" w:name="_Toc173236125"/>
      <w:bookmarkStart w:id="49" w:name="_Toc233271164"/>
      <w:r w:rsidRPr="00A255E5">
        <w:rPr>
          <w:rFonts w:ascii="Times New Roman" w:hAnsi="Times New Roman" w:cs="Times New Roman"/>
          <w:sz w:val="22"/>
          <w:szCs w:val="22"/>
          <w:u w:val="single"/>
        </w:rPr>
        <w:t>Sanksjoner ved brudd på avtalevilkår:</w:t>
      </w:r>
      <w:bookmarkEnd w:id="48"/>
      <w:bookmarkEnd w:id="49"/>
    </w:p>
    <w:p w14:paraId="21D9322D" w14:textId="77777777" w:rsidR="00F51814" w:rsidRPr="00D45725" w:rsidRDefault="00F51814" w:rsidP="00F51814"/>
    <w:p w14:paraId="12829C27" w14:textId="0E65C0CF" w:rsidR="00F51814" w:rsidRDefault="00F51814" w:rsidP="00F51814">
      <w:r w:rsidRPr="00D45725">
        <w:t>Sanksjon får sin virkning fra den dato skriftlig varsel er oversendt Oppdragstaker. Sanksjon gjelder for alle kalenderdager og</w:t>
      </w:r>
      <w:r>
        <w:t xml:space="preserve"> fram til tiltak (lukking) er akseptert av Oppdragsgiver. Sanksjoner vil ha en varighet</w:t>
      </w:r>
      <w:r w:rsidRPr="00D45725">
        <w:t xml:space="preserve"> opptil </w:t>
      </w:r>
      <w:r w:rsidRPr="00484493">
        <w:t>30</w:t>
      </w:r>
      <w:r w:rsidRPr="00D45725">
        <w:t xml:space="preserve"> dager fra varsel er oversendt</w:t>
      </w:r>
      <w:r>
        <w:t xml:space="preserve">. </w:t>
      </w:r>
    </w:p>
    <w:p w14:paraId="17728491" w14:textId="77777777" w:rsidR="006564FC" w:rsidRPr="00D45725" w:rsidRDefault="006564FC" w:rsidP="00F51814"/>
    <w:tbl>
      <w:tblPr>
        <w:tblStyle w:val="Tabellrutenett"/>
        <w:tblW w:w="0" w:type="auto"/>
        <w:tblLook w:val="04A0" w:firstRow="1" w:lastRow="0" w:firstColumn="1" w:lastColumn="0" w:noHBand="0" w:noVBand="1"/>
      </w:tblPr>
      <w:tblGrid>
        <w:gridCol w:w="4531"/>
        <w:gridCol w:w="4531"/>
      </w:tblGrid>
      <w:tr w:rsidR="00F51814" w:rsidRPr="00D45725" w14:paraId="57903F53" w14:textId="77777777" w:rsidTr="00CA3FA5">
        <w:trPr>
          <w:tblHeader/>
        </w:trPr>
        <w:tc>
          <w:tcPr>
            <w:tcW w:w="4531" w:type="dxa"/>
            <w:shd w:val="clear" w:color="auto" w:fill="D9D9D9" w:themeFill="background1" w:themeFillShade="D9"/>
          </w:tcPr>
          <w:p w14:paraId="37AD2ECE" w14:textId="77777777" w:rsidR="00F51814" w:rsidRPr="00A95595" w:rsidRDefault="00F51814" w:rsidP="00CA3FA5">
            <w:pPr>
              <w:spacing w:line="259" w:lineRule="auto"/>
              <w:rPr>
                <w:b/>
                <w:bCs/>
              </w:rPr>
            </w:pPr>
            <w:r w:rsidRPr="00A95595">
              <w:rPr>
                <w:b/>
                <w:bCs/>
              </w:rPr>
              <w:t>Krav</w:t>
            </w:r>
          </w:p>
        </w:tc>
        <w:tc>
          <w:tcPr>
            <w:tcW w:w="4531" w:type="dxa"/>
            <w:shd w:val="clear" w:color="auto" w:fill="D9D9D9" w:themeFill="background1" w:themeFillShade="D9"/>
          </w:tcPr>
          <w:p w14:paraId="09E955E1" w14:textId="77777777" w:rsidR="00F51814" w:rsidRPr="00D45725" w:rsidRDefault="00F51814" w:rsidP="00CA3FA5">
            <w:pPr>
              <w:spacing w:line="259" w:lineRule="auto"/>
              <w:rPr>
                <w:b/>
                <w:bCs/>
              </w:rPr>
            </w:pPr>
            <w:r w:rsidRPr="00A95595">
              <w:rPr>
                <w:b/>
                <w:bCs/>
              </w:rPr>
              <w:t>Sanksjon</w:t>
            </w:r>
          </w:p>
        </w:tc>
      </w:tr>
      <w:tr w:rsidR="00F51814" w:rsidRPr="00D45725" w14:paraId="108C2251" w14:textId="77777777" w:rsidTr="00CA3FA5">
        <w:tc>
          <w:tcPr>
            <w:tcW w:w="4531" w:type="dxa"/>
          </w:tcPr>
          <w:p w14:paraId="53DA41E5" w14:textId="441F3664" w:rsidR="00F51814" w:rsidRPr="00806676" w:rsidRDefault="00F51814" w:rsidP="00CA3FA5">
            <w:pPr>
              <w:spacing w:line="259" w:lineRule="auto"/>
              <w:rPr>
                <w:u w:val="single"/>
              </w:rPr>
            </w:pPr>
            <w:r w:rsidRPr="00806676">
              <w:rPr>
                <w:u w:val="single"/>
              </w:rPr>
              <w:t>Med henvisning til</w:t>
            </w:r>
            <w:r w:rsidR="00A255E5">
              <w:rPr>
                <w:u w:val="single"/>
              </w:rPr>
              <w:t xml:space="preserve"> rammeavtalens </w:t>
            </w:r>
            <w:r w:rsidR="00965153">
              <w:rPr>
                <w:u w:val="single"/>
              </w:rPr>
              <w:t xml:space="preserve">kap. </w:t>
            </w:r>
            <w:r w:rsidR="0030187A">
              <w:rPr>
                <w:u w:val="single"/>
              </w:rPr>
              <w:t>7</w:t>
            </w:r>
          </w:p>
          <w:p w14:paraId="7598CDCC" w14:textId="77777777" w:rsidR="00F51814" w:rsidRDefault="00F51814" w:rsidP="00CA3FA5">
            <w:pPr>
              <w:spacing w:line="259" w:lineRule="auto"/>
              <w:rPr>
                <w:u w:val="single"/>
              </w:rPr>
            </w:pPr>
          </w:p>
          <w:p w14:paraId="021BF523" w14:textId="31E99B6A" w:rsidR="00F51814" w:rsidRDefault="00F51814" w:rsidP="00CA3FA5">
            <w:pPr>
              <w:spacing w:line="259" w:lineRule="auto"/>
              <w:rPr>
                <w:u w:val="single"/>
              </w:rPr>
            </w:pPr>
            <w:r w:rsidRPr="00806676">
              <w:rPr>
                <w:u w:val="single"/>
              </w:rPr>
              <w:t xml:space="preserve">Med henvisning til </w:t>
            </w:r>
            <w:r w:rsidR="009E339D">
              <w:rPr>
                <w:u w:val="single"/>
              </w:rPr>
              <w:t xml:space="preserve">rammeavtalens </w:t>
            </w:r>
            <w:r w:rsidR="0030187A">
              <w:rPr>
                <w:u w:val="single"/>
              </w:rPr>
              <w:t>kap.</w:t>
            </w:r>
            <w:r w:rsidR="00911529">
              <w:rPr>
                <w:u w:val="single"/>
              </w:rPr>
              <w:t xml:space="preserve"> </w:t>
            </w:r>
            <w:r w:rsidR="00696B2B">
              <w:rPr>
                <w:u w:val="single"/>
              </w:rPr>
              <w:t>8.3</w:t>
            </w:r>
            <w:r w:rsidR="00F031C0">
              <w:rPr>
                <w:u w:val="single"/>
              </w:rPr>
              <w:t>,</w:t>
            </w:r>
            <w:r w:rsidR="00696B2B">
              <w:rPr>
                <w:u w:val="single"/>
              </w:rPr>
              <w:t xml:space="preserve"> 8.4</w:t>
            </w:r>
            <w:r w:rsidR="00F031C0">
              <w:rPr>
                <w:u w:val="single"/>
              </w:rPr>
              <w:t xml:space="preserve"> </w:t>
            </w:r>
          </w:p>
          <w:p w14:paraId="317BEEED" w14:textId="0F335905" w:rsidR="00F51814" w:rsidRPr="005F3850" w:rsidRDefault="00F51814" w:rsidP="00CA3FA5">
            <w:pPr>
              <w:spacing w:line="259" w:lineRule="auto"/>
            </w:pPr>
          </w:p>
        </w:tc>
        <w:tc>
          <w:tcPr>
            <w:tcW w:w="4531" w:type="dxa"/>
          </w:tcPr>
          <w:p w14:paraId="1EDCCB81" w14:textId="35700631" w:rsidR="00F51814" w:rsidRDefault="00F51814" w:rsidP="00CA3FA5">
            <w:pPr>
              <w:spacing w:line="259" w:lineRule="auto"/>
            </w:pPr>
            <w:r>
              <w:t xml:space="preserve">Ved dokumenterte brudd: NOK </w:t>
            </w:r>
            <w:r w:rsidR="006564FC">
              <w:t>3</w:t>
            </w:r>
            <w:r>
              <w:t>000 per virkedag</w:t>
            </w:r>
          </w:p>
          <w:p w14:paraId="7A89B906" w14:textId="3BA6F1EF" w:rsidR="00176071" w:rsidRPr="00D45725" w:rsidRDefault="00176071" w:rsidP="00CA3FA5">
            <w:pPr>
              <w:spacing w:line="259" w:lineRule="auto"/>
            </w:pPr>
            <w:r>
              <w:t xml:space="preserve">Ved dokumenterte </w:t>
            </w:r>
            <w:r w:rsidR="007F4C83">
              <w:t xml:space="preserve">og vesentlige </w:t>
            </w:r>
            <w:r>
              <w:t xml:space="preserve">brudd: NOK </w:t>
            </w:r>
            <w:r w:rsidR="006564FC">
              <w:t>3</w:t>
            </w:r>
            <w:r>
              <w:t>000 per virkedag</w:t>
            </w:r>
          </w:p>
        </w:tc>
      </w:tr>
    </w:tbl>
    <w:p w14:paraId="6B0D3459" w14:textId="77777777" w:rsidR="00F51814" w:rsidRPr="00D45725" w:rsidRDefault="00F51814" w:rsidP="00F51814"/>
    <w:p w14:paraId="749E19A3" w14:textId="77777777" w:rsidR="00F51814" w:rsidRPr="005D777F" w:rsidRDefault="00F51814" w:rsidP="00F51814">
      <w:pPr>
        <w:pStyle w:val="Overskrift3"/>
        <w:keepLines/>
        <w:tabs>
          <w:tab w:val="clear" w:pos="1800"/>
        </w:tabs>
        <w:spacing w:before="40" w:after="0" w:line="259" w:lineRule="auto"/>
        <w:ind w:left="720"/>
        <w:rPr>
          <w:rFonts w:ascii="Times New Roman" w:hAnsi="Times New Roman" w:cs="Times New Roman"/>
          <w:sz w:val="22"/>
          <w:szCs w:val="22"/>
          <w:u w:val="single"/>
        </w:rPr>
      </w:pPr>
      <w:bookmarkStart w:id="50" w:name="_Toc173236126"/>
      <w:bookmarkStart w:id="51" w:name="_Toc233271165"/>
      <w:r w:rsidRPr="005D777F">
        <w:rPr>
          <w:rFonts w:ascii="Times New Roman" w:hAnsi="Times New Roman" w:cs="Times New Roman"/>
          <w:sz w:val="22"/>
          <w:szCs w:val="22"/>
          <w:u w:val="single"/>
        </w:rPr>
        <w:t>Heving ved korrupsjon, økonomisk mislighold (straffbare forhold gitt domfellelse):</w:t>
      </w:r>
      <w:bookmarkEnd w:id="50"/>
      <w:bookmarkEnd w:id="51"/>
      <w:r w:rsidRPr="005D777F">
        <w:rPr>
          <w:rFonts w:ascii="Times New Roman" w:hAnsi="Times New Roman" w:cs="Times New Roman"/>
          <w:sz w:val="22"/>
          <w:szCs w:val="22"/>
          <w:u w:val="single"/>
        </w:rPr>
        <w:t xml:space="preserve">  </w:t>
      </w:r>
    </w:p>
    <w:p w14:paraId="704A8436" w14:textId="77777777" w:rsidR="00F51814" w:rsidRPr="00D45725" w:rsidRDefault="00F51814" w:rsidP="00F51814"/>
    <w:p w14:paraId="75BF1183" w14:textId="7F2515B8" w:rsidR="00F51814" w:rsidRDefault="00F51814" w:rsidP="00F51814">
      <w:r w:rsidRPr="00D45725">
        <w:t>Oppdragsgiver kan heve avtalen, jf. avtalens pkt. 8.1</w:t>
      </w:r>
      <w:r w:rsidR="0030187A">
        <w:t>7</w:t>
      </w:r>
      <w:r w:rsidRPr="00D45725">
        <w:t>, dersom det dokumenteres at Oppdragstaker er rettskraftig dømt for forhold opplistet i FOA § 9-5 (2) eller 24-2 (2). Hevings varsel vil skje skriftlig og inneha dokumentert og saklig begrunnelse.</w:t>
      </w:r>
    </w:p>
    <w:p w14:paraId="1C01DE60" w14:textId="77777777" w:rsidR="00F54128" w:rsidRDefault="00F54128" w:rsidP="00F51814"/>
    <w:p w14:paraId="7A2813A4" w14:textId="4873E0EB" w:rsidR="00F54128" w:rsidRPr="003507F9" w:rsidRDefault="00141F8C" w:rsidP="003507F9">
      <w:pPr>
        <w:pStyle w:val="Overskrift3"/>
        <w:numPr>
          <w:ilvl w:val="0"/>
          <w:numId w:val="0"/>
        </w:numPr>
        <w:rPr>
          <w:rFonts w:ascii="Times New Roman" w:hAnsi="Times New Roman" w:cs="Times New Roman"/>
          <w:sz w:val="22"/>
          <w:szCs w:val="22"/>
          <w:u w:val="single"/>
        </w:rPr>
      </w:pPr>
      <w:bookmarkStart w:id="52" w:name="_Toc233271166"/>
      <w:r w:rsidRPr="003507F9">
        <w:rPr>
          <w:rFonts w:ascii="Times New Roman" w:hAnsi="Times New Roman" w:cs="Times New Roman"/>
          <w:sz w:val="22"/>
          <w:szCs w:val="22"/>
        </w:rPr>
        <w:t xml:space="preserve">8.14.5    </w:t>
      </w:r>
      <w:r w:rsidR="003507F9" w:rsidRPr="003507F9">
        <w:rPr>
          <w:rFonts w:ascii="Times New Roman" w:hAnsi="Times New Roman" w:cs="Times New Roman"/>
          <w:sz w:val="22"/>
          <w:szCs w:val="22"/>
          <w:u w:val="single"/>
        </w:rPr>
        <w:t>Erstatning hvor Oppdragsgiver påføres økonomiske tap:</w:t>
      </w:r>
      <w:bookmarkEnd w:id="52"/>
    </w:p>
    <w:p w14:paraId="3062D426" w14:textId="77777777" w:rsidR="003507F9" w:rsidRPr="003507F9" w:rsidRDefault="003507F9" w:rsidP="00F51814">
      <w:pPr>
        <w:rPr>
          <w:u w:val="single"/>
        </w:rPr>
      </w:pPr>
    </w:p>
    <w:p w14:paraId="6412632B" w14:textId="77777777" w:rsidR="003507F9" w:rsidRPr="0039236A" w:rsidRDefault="003507F9" w:rsidP="003507F9">
      <w:pPr>
        <w:tabs>
          <w:tab w:val="left" w:pos="3119"/>
          <w:tab w:val="left" w:pos="6237"/>
        </w:tabs>
        <w:spacing w:before="20"/>
      </w:pPr>
      <w:r w:rsidRPr="0039236A">
        <w:t>Ved uaktsomhet hos Oppdragstaker vil norske erstatningsregler gjelder. Disse vil komme i tillegg til relevante dagbotsatser.</w:t>
      </w:r>
    </w:p>
    <w:p w14:paraId="307359EA" w14:textId="77777777" w:rsidR="003507F9" w:rsidRPr="0039236A" w:rsidRDefault="003507F9" w:rsidP="003507F9">
      <w:pPr>
        <w:tabs>
          <w:tab w:val="left" w:pos="3119"/>
          <w:tab w:val="left" w:pos="6237"/>
        </w:tabs>
        <w:spacing w:before="20"/>
      </w:pPr>
      <w:r w:rsidRPr="0039236A">
        <w:t>Erstatningsregler og vilkår følger kjøpsloven: Lov-1985-05-13-27</w:t>
      </w:r>
    </w:p>
    <w:p w14:paraId="3E0FBF35" w14:textId="41827C40" w:rsidR="00F51814" w:rsidRDefault="003507F9" w:rsidP="00F51814">
      <w:pPr>
        <w:tabs>
          <w:tab w:val="left" w:pos="3119"/>
          <w:tab w:val="left" w:pos="6237"/>
        </w:tabs>
        <w:spacing w:before="20"/>
      </w:pPr>
      <w:hyperlink r:id="rId22" w:history="1">
        <w:r w:rsidRPr="0039236A">
          <w:rPr>
            <w:color w:val="0000FF"/>
            <w:u w:val="single"/>
          </w:rPr>
          <w:t>Lov om kjøp [kjøpsloven] - Lovdata</w:t>
        </w:r>
      </w:hyperlink>
    </w:p>
    <w:p w14:paraId="63401CF0" w14:textId="77777777" w:rsidR="003507F9" w:rsidRPr="00D45725" w:rsidRDefault="003507F9" w:rsidP="00F51814">
      <w:pPr>
        <w:tabs>
          <w:tab w:val="left" w:pos="3119"/>
          <w:tab w:val="left" w:pos="6237"/>
        </w:tabs>
        <w:spacing w:before="20"/>
      </w:pPr>
    </w:p>
    <w:p w14:paraId="7D272E64" w14:textId="77777777" w:rsidR="00F51814" w:rsidRPr="00D45725" w:rsidRDefault="00F51814" w:rsidP="00F51814">
      <w:pPr>
        <w:pStyle w:val="Overskrift2"/>
        <w:keepLines/>
        <w:tabs>
          <w:tab w:val="clear" w:pos="1656"/>
        </w:tabs>
        <w:spacing w:before="40" w:line="259" w:lineRule="auto"/>
        <w:ind w:left="576"/>
      </w:pPr>
      <w:bookmarkStart w:id="53" w:name="_Toc173236127"/>
      <w:bookmarkStart w:id="54" w:name="_Toc233271167"/>
      <w:r w:rsidRPr="00D45725">
        <w:t>Varsling ved forsinkelse:</w:t>
      </w:r>
      <w:bookmarkEnd w:id="53"/>
      <w:bookmarkEnd w:id="54"/>
    </w:p>
    <w:p w14:paraId="632B9FDF" w14:textId="77777777" w:rsidR="00F51814" w:rsidRPr="00D45725" w:rsidRDefault="00F51814" w:rsidP="00F51814">
      <w:pPr>
        <w:tabs>
          <w:tab w:val="left" w:pos="284"/>
        </w:tabs>
        <w:rPr>
          <w:noProof/>
          <w:sz w:val="24"/>
        </w:rPr>
      </w:pPr>
    </w:p>
    <w:p w14:paraId="1BA11D6F" w14:textId="679A067A" w:rsidR="00F51814" w:rsidRPr="00D45725" w:rsidRDefault="00F51814" w:rsidP="00F51814">
      <w:r w:rsidRPr="00D45725">
        <w:t>Når oppdrag forsinkes pga. Force Majeure eller andre tvingende grunner skal Oppdragsgiver varsles omgående. Som hovedregel skal manglende utførelse foretas omgående eller senest første virkedag etter at hindringen er fjernet. Kun force majeure i h.h.t norsk</w:t>
      </w:r>
      <w:r w:rsidR="005D777F">
        <w:t xml:space="preserve"> rettsoppfatning</w:t>
      </w:r>
      <w:r w:rsidRPr="00D45725">
        <w:t xml:space="preserve"> gir grunnlag for å utsette eller kansellere oppdrag.</w:t>
      </w:r>
    </w:p>
    <w:p w14:paraId="0EF2E2A0" w14:textId="77777777" w:rsidR="00F51814" w:rsidRPr="00D45725" w:rsidRDefault="00F51814" w:rsidP="00F51814"/>
    <w:p w14:paraId="16ECC98D" w14:textId="77777777" w:rsidR="00F51814" w:rsidRPr="00D45725" w:rsidRDefault="00F51814" w:rsidP="00F51814">
      <w:pPr>
        <w:pStyle w:val="Overskrift2"/>
        <w:keepLines/>
        <w:tabs>
          <w:tab w:val="clear" w:pos="1656"/>
        </w:tabs>
        <w:spacing w:before="40" w:line="259" w:lineRule="auto"/>
        <w:ind w:left="576"/>
      </w:pPr>
      <w:bookmarkStart w:id="55" w:name="_Toc173236128"/>
      <w:bookmarkStart w:id="56" w:name="_Toc233271168"/>
      <w:r w:rsidRPr="00D45725">
        <w:t>Oppsigelse og Force Majeure:</w:t>
      </w:r>
      <w:bookmarkEnd w:id="55"/>
      <w:bookmarkEnd w:id="56"/>
    </w:p>
    <w:p w14:paraId="14FCED42" w14:textId="77777777" w:rsidR="00F51814" w:rsidRPr="00D45725" w:rsidRDefault="00F51814" w:rsidP="00F51814"/>
    <w:p w14:paraId="4E3E187D" w14:textId="116326F8" w:rsidR="0039236A" w:rsidRPr="00D45725" w:rsidRDefault="00F51814" w:rsidP="00F51814">
      <w:r w:rsidRPr="00D45725">
        <w:t xml:space="preserve">Partene kan når som helst si opp kontrakten </w:t>
      </w:r>
      <w:r w:rsidRPr="00501382">
        <w:t>med 3 mnd.</w:t>
      </w:r>
      <w:r w:rsidRPr="00D45725">
        <w:t xml:space="preserve"> skriftlig varsel. Oppsigelsen skal inneha en kort og saklig begrunnelse. Ved Force Majeure eller ved at det skjer vesentlige endringer i offentlige regler og påbud som vanskeliggjør eller umuliggjør oppdraget kan avtalen sies opp av partene med </w:t>
      </w:r>
      <w:r>
        <w:t>3</w:t>
      </w:r>
      <w:r w:rsidRPr="00D45725">
        <w:t xml:space="preserve">0 kalenderdagers varsel. Ved slik terminering har </w:t>
      </w:r>
      <w:r w:rsidRPr="00D45725">
        <w:rPr>
          <w:u w:val="single"/>
        </w:rPr>
        <w:t>ikke</w:t>
      </w:r>
      <w:r w:rsidRPr="00D45725">
        <w:t xml:space="preserve"> partene rett til å kreve erstatning.</w:t>
      </w:r>
    </w:p>
    <w:p w14:paraId="566B96E1" w14:textId="77777777" w:rsidR="00F51814" w:rsidRPr="00D45725" w:rsidRDefault="00F51814" w:rsidP="00F51814"/>
    <w:p w14:paraId="78881904" w14:textId="77777777" w:rsidR="00F51814" w:rsidRPr="00D45725" w:rsidRDefault="00F51814" w:rsidP="00F51814">
      <w:pPr>
        <w:pStyle w:val="Overskrift2"/>
        <w:keepLines/>
        <w:tabs>
          <w:tab w:val="clear" w:pos="1656"/>
        </w:tabs>
        <w:spacing w:before="40" w:line="259" w:lineRule="auto"/>
        <w:ind w:left="576"/>
      </w:pPr>
      <w:bookmarkStart w:id="57" w:name="_Toc173236129"/>
      <w:bookmarkStart w:id="58" w:name="_Toc233271169"/>
      <w:r w:rsidRPr="00D45725">
        <w:t>Heving av avtalen:</w:t>
      </w:r>
      <w:bookmarkEnd w:id="57"/>
      <w:bookmarkEnd w:id="58"/>
    </w:p>
    <w:p w14:paraId="1834A225" w14:textId="77777777" w:rsidR="00F51814" w:rsidRPr="00D45725" w:rsidRDefault="00F51814" w:rsidP="00F51814"/>
    <w:p w14:paraId="363D2A4D" w14:textId="77777777" w:rsidR="00F51814" w:rsidRPr="00D45725" w:rsidRDefault="00F51814" w:rsidP="00F51814">
      <w:r w:rsidRPr="00D45725">
        <w:t xml:space="preserve">Oppdragsgiver kan heve kontrakten dersom det foreligger vesentlig kontraktsbrudd hos Oppdragstaker.  </w:t>
      </w:r>
    </w:p>
    <w:p w14:paraId="638CA30A" w14:textId="77777777" w:rsidR="00F51814" w:rsidRPr="00D45725" w:rsidRDefault="00F51814" w:rsidP="00F51814">
      <w:r w:rsidRPr="00D45725">
        <w:t>Forhold som vil medføre vesentlig kontraktsbrudd, (listen er ikke å anse som uttømmende):</w:t>
      </w:r>
    </w:p>
    <w:p w14:paraId="25579305" w14:textId="77777777" w:rsidR="00F51814" w:rsidRPr="00D45725" w:rsidRDefault="00F51814" w:rsidP="00F51814">
      <w:pPr>
        <w:pStyle w:val="Listeavsnitt"/>
        <w:numPr>
          <w:ilvl w:val="0"/>
          <w:numId w:val="26"/>
        </w:numPr>
        <w:spacing w:line="240" w:lineRule="auto"/>
        <w:rPr>
          <w:rFonts w:ascii="Times New Roman" w:hAnsi="Times New Roman" w:cs="Times New Roman"/>
        </w:rPr>
      </w:pPr>
      <w:r w:rsidRPr="00D45725">
        <w:rPr>
          <w:rFonts w:ascii="Times New Roman" w:hAnsi="Times New Roman" w:cs="Times New Roman"/>
        </w:rPr>
        <w:t>Forsinkelse</w:t>
      </w:r>
      <w:r>
        <w:rPr>
          <w:rFonts w:ascii="Times New Roman" w:hAnsi="Times New Roman" w:cs="Times New Roman"/>
        </w:rPr>
        <w:t>r</w:t>
      </w:r>
      <w:r w:rsidRPr="00D45725">
        <w:rPr>
          <w:rFonts w:ascii="Times New Roman" w:hAnsi="Times New Roman" w:cs="Times New Roman"/>
        </w:rPr>
        <w:t>, feil og mangler som utgjør vesentlige kontraktsbrudd.</w:t>
      </w:r>
    </w:p>
    <w:p w14:paraId="2BAFFF3C" w14:textId="77777777" w:rsidR="00F51814" w:rsidRPr="00D45725" w:rsidRDefault="00F51814" w:rsidP="00F51814">
      <w:pPr>
        <w:pStyle w:val="Listeavsnitt"/>
        <w:numPr>
          <w:ilvl w:val="0"/>
          <w:numId w:val="26"/>
        </w:numPr>
        <w:spacing w:line="240" w:lineRule="auto"/>
        <w:rPr>
          <w:rFonts w:ascii="Times New Roman" w:hAnsi="Times New Roman" w:cs="Times New Roman"/>
        </w:rPr>
      </w:pPr>
      <w:r w:rsidRPr="00D45725">
        <w:rPr>
          <w:rFonts w:ascii="Times New Roman" w:hAnsi="Times New Roman" w:cs="Times New Roman"/>
        </w:rPr>
        <w:t>Gjentatte brudd på rutiner i Oppdragstakers internkontroll system</w:t>
      </w:r>
    </w:p>
    <w:p w14:paraId="19DF612A" w14:textId="77777777" w:rsidR="00F51814" w:rsidRPr="00D45725" w:rsidRDefault="00F51814" w:rsidP="00F51814">
      <w:pPr>
        <w:pStyle w:val="Listeavsnitt"/>
        <w:numPr>
          <w:ilvl w:val="0"/>
          <w:numId w:val="26"/>
        </w:numPr>
        <w:spacing w:line="240" w:lineRule="auto"/>
        <w:rPr>
          <w:rFonts w:ascii="Times New Roman" w:hAnsi="Times New Roman" w:cs="Times New Roman"/>
        </w:rPr>
      </w:pPr>
      <w:r w:rsidRPr="00D45725">
        <w:rPr>
          <w:rFonts w:ascii="Times New Roman" w:hAnsi="Times New Roman" w:cs="Times New Roman"/>
        </w:rPr>
        <w:t xml:space="preserve">Insolvens eller konkurs, herunder bortfall av driftsgaranti </w:t>
      </w:r>
    </w:p>
    <w:p w14:paraId="299F3CDC" w14:textId="77777777" w:rsidR="00F51814" w:rsidRPr="00D45725" w:rsidRDefault="00F51814" w:rsidP="00F51814">
      <w:pPr>
        <w:pStyle w:val="Listeavsnitt"/>
        <w:numPr>
          <w:ilvl w:val="0"/>
          <w:numId w:val="26"/>
        </w:numPr>
        <w:spacing w:line="240" w:lineRule="auto"/>
        <w:rPr>
          <w:rFonts w:ascii="Times New Roman" w:hAnsi="Times New Roman" w:cs="Times New Roman"/>
        </w:rPr>
      </w:pPr>
      <w:r w:rsidRPr="00D45725">
        <w:rPr>
          <w:rFonts w:ascii="Times New Roman" w:hAnsi="Times New Roman" w:cs="Times New Roman"/>
        </w:rPr>
        <w:t xml:space="preserve">Bortfall av produksjon, tjenester og ytelser som er forutsatt i avtalen/forutgående konkurranse. </w:t>
      </w:r>
    </w:p>
    <w:p w14:paraId="5CEE8B07" w14:textId="77777777" w:rsidR="00F51814" w:rsidRPr="006800DA" w:rsidRDefault="00F51814" w:rsidP="00F51814">
      <w:r w:rsidRPr="006800DA">
        <w:t xml:space="preserve">Rett til heving forutsetter at Oppdragsgiver har gitt Oppdragstaker melding om heving innen rimelig tid etter at han fikk eller burde ha fått kjennskap til kontraktsbruddet, eller etter utløp av frist som Oppdragsgiver har satt til retting og utbedring. </w:t>
      </w:r>
    </w:p>
    <w:p w14:paraId="465873D8" w14:textId="77777777" w:rsidR="00F51814" w:rsidRPr="006800DA" w:rsidRDefault="00F51814" w:rsidP="00F51814">
      <w:r w:rsidRPr="006800DA">
        <w:t xml:space="preserve">Oppdragstaker har tilsvarende rett til heving ved vesentlig kontraktsbrudd hos Oppdragsgiver.   </w:t>
      </w:r>
    </w:p>
    <w:p w14:paraId="4A60F950" w14:textId="77777777" w:rsidR="00F51814" w:rsidRPr="006800DA" w:rsidRDefault="00F51814" w:rsidP="00F51814">
      <w:r w:rsidRPr="00501382">
        <w:t>Fra misligholdelse er meldt skal samtlige avtaleforpliktelser avvikles innen 30 kalenderdager.</w:t>
      </w:r>
    </w:p>
    <w:p w14:paraId="054955B9" w14:textId="77777777" w:rsidR="00F51814" w:rsidRPr="00D45725" w:rsidRDefault="00F51814" w:rsidP="00F51814">
      <w:r w:rsidRPr="006800DA">
        <w:t>Erstatning som følge av heving omfatter kun direkte og dokumenterbare tap. Påløpt dagbot kommer ikke til fradrag i et eventuelt erstatningsansvar.</w:t>
      </w:r>
    </w:p>
    <w:p w14:paraId="696A3DA5" w14:textId="77777777" w:rsidR="00F51814" w:rsidRPr="00D45725" w:rsidRDefault="00F51814" w:rsidP="00F51814"/>
    <w:p w14:paraId="2BCBDFEC" w14:textId="77777777" w:rsidR="00F51814" w:rsidRPr="00D45725" w:rsidRDefault="00F51814" w:rsidP="00F51814">
      <w:pPr>
        <w:pStyle w:val="Overskrift2"/>
        <w:keepLines/>
        <w:tabs>
          <w:tab w:val="clear" w:pos="1656"/>
        </w:tabs>
        <w:spacing w:before="40" w:line="259" w:lineRule="auto"/>
        <w:ind w:left="576"/>
      </w:pPr>
      <w:bookmarkStart w:id="59" w:name="_Toc173236130"/>
      <w:bookmarkStart w:id="60" w:name="_Toc233271170"/>
      <w:r w:rsidRPr="00D45725">
        <w:t>Konfidensialitet:</w:t>
      </w:r>
      <w:bookmarkEnd w:id="59"/>
      <w:bookmarkEnd w:id="60"/>
    </w:p>
    <w:p w14:paraId="475A39AD" w14:textId="77777777" w:rsidR="00F51814" w:rsidRPr="00D45725" w:rsidRDefault="00F51814" w:rsidP="00F51814"/>
    <w:p w14:paraId="6B636CA0" w14:textId="77777777" w:rsidR="00F51814" w:rsidRPr="00D45725" w:rsidRDefault="00F51814" w:rsidP="00F51814">
      <w:pPr>
        <w:spacing w:after="200" w:line="276" w:lineRule="auto"/>
      </w:pPr>
      <w:r w:rsidRPr="00D45725">
        <w:lastRenderedPageBreak/>
        <w:t>Bedriftshemmeligheter og all annen informasjon oppdragstaker har mottatt fra Oppdragsgiver i forbindelse med oppdraget, skal behandles konfidensielt under utførelsen og skal ikke bli mangfoldiggjort eller brukt til noe annet formål enn til utførelse av oppdraget. Informasjon skal kun være tilgjengelig for – og distribuert til personell som har behov for det. Ellers skal informasjonen være unndratt 3. parters innsyn. Oppdragstaker skal ikke uten skriftlig forhåndssamtykke sende ut pressemeldinger eller på annen måte kunngjøre noe i forbindelse med tildeling av dette oppdraget. Oppdragstaker og de han svarer for skal undertegne oppdragsgivers taushetserklæring dersom Oppdragsgiver krever dette. Oppdragstaker er ansvarlig for tap som måtte oppstå som følge av brudd på denne bestemmelsen</w:t>
      </w:r>
      <w:r w:rsidRPr="00D45725">
        <w:rPr>
          <w:sz w:val="24"/>
        </w:rPr>
        <w:t xml:space="preserve">. </w:t>
      </w:r>
    </w:p>
    <w:p w14:paraId="604B1A9A" w14:textId="77777777" w:rsidR="00F51814" w:rsidRPr="00D45725" w:rsidRDefault="00F51814" w:rsidP="00F51814">
      <w:pPr>
        <w:pStyle w:val="Overskrift2"/>
        <w:keepLines/>
        <w:tabs>
          <w:tab w:val="clear" w:pos="1656"/>
        </w:tabs>
        <w:spacing w:before="40" w:line="259" w:lineRule="auto"/>
        <w:ind w:left="576"/>
      </w:pPr>
      <w:bookmarkStart w:id="61" w:name="_Toc173236131"/>
      <w:bookmarkStart w:id="62" w:name="_Toc233271171"/>
      <w:r w:rsidRPr="00D45725">
        <w:t>Tvister:</w:t>
      </w:r>
      <w:bookmarkEnd w:id="61"/>
      <w:bookmarkEnd w:id="62"/>
    </w:p>
    <w:p w14:paraId="3C48761D" w14:textId="77777777" w:rsidR="00F51814" w:rsidRPr="00D45725" w:rsidRDefault="00F51814" w:rsidP="00F51814"/>
    <w:p w14:paraId="68651996" w14:textId="1422B013" w:rsidR="00F51814" w:rsidRDefault="00F51814" w:rsidP="00F51814">
      <w:r w:rsidRPr="00D45725">
        <w:t>Tvister skal søkes løst gjennom forhandlinger (løst i alminnelighet). Dersom ikke tvisten løses i løpet av 30 kalenderdager kan tvisten bringes inn for ordiner rettergang i Bergen Tingrett.</w:t>
      </w:r>
    </w:p>
    <w:p w14:paraId="0993777F" w14:textId="77777777" w:rsidR="00F51814" w:rsidRPr="00D45725" w:rsidRDefault="00F51814" w:rsidP="00F51814"/>
    <w:p w14:paraId="795BFB1B" w14:textId="77777777" w:rsidR="00F51814" w:rsidRPr="00D45725" w:rsidRDefault="00F51814" w:rsidP="00F51814">
      <w:pPr>
        <w:pStyle w:val="Overskrift2"/>
        <w:keepLines/>
        <w:tabs>
          <w:tab w:val="clear" w:pos="1656"/>
        </w:tabs>
        <w:spacing w:before="40" w:line="259" w:lineRule="auto"/>
        <w:ind w:left="576"/>
      </w:pPr>
      <w:bookmarkStart w:id="63" w:name="_Toc173236132"/>
      <w:bookmarkStart w:id="64" w:name="_Toc233271172"/>
      <w:r w:rsidRPr="00D45725">
        <w:t>Dato og signaturer:</w:t>
      </w:r>
      <w:bookmarkEnd w:id="63"/>
      <w:bookmarkEnd w:id="64"/>
    </w:p>
    <w:p w14:paraId="58BD2EF2" w14:textId="77777777" w:rsidR="00F51814" w:rsidRPr="00D45725" w:rsidRDefault="00F51814" w:rsidP="00F51814">
      <w:pPr>
        <w:pStyle w:val="Overskrift2"/>
        <w:numPr>
          <w:ilvl w:val="0"/>
          <w:numId w:val="0"/>
        </w:numPr>
        <w:ind w:left="576"/>
      </w:pPr>
      <w:r w:rsidRPr="00D45725">
        <w:t xml:space="preserve">      </w:t>
      </w:r>
    </w:p>
    <w:p w14:paraId="6CBEE8BB" w14:textId="77777777" w:rsidR="00F51814" w:rsidRPr="00D45725" w:rsidRDefault="00F51814" w:rsidP="00F51814">
      <w:r w:rsidRPr="00D45725">
        <w:t>Denne avtale består av 2 eksemplarer hvor partene beholder hver sitt eksemplar.</w:t>
      </w:r>
    </w:p>
    <w:p w14:paraId="72F34092" w14:textId="77777777" w:rsidR="00F51814" w:rsidRPr="00D45725" w:rsidRDefault="00F51814" w:rsidP="00F51814"/>
    <w:p w14:paraId="79011DF1" w14:textId="2436F54C" w:rsidR="00F51814" w:rsidRDefault="009D33C9" w:rsidP="00F51814">
      <w:r>
        <w:t>Lungegårdskaien 42</w:t>
      </w:r>
      <w:r w:rsidR="00F51814" w:rsidRPr="00D45725">
        <w:t xml:space="preserve"> den: </w:t>
      </w:r>
      <w:proofErr w:type="spellStart"/>
      <w:r w:rsidR="005D777F" w:rsidRPr="005D777F">
        <w:rPr>
          <w:highlight w:val="yellow"/>
        </w:rPr>
        <w:t>xxxxxxxxxx</w:t>
      </w:r>
      <w:proofErr w:type="spellEnd"/>
    </w:p>
    <w:p w14:paraId="3AE69EF6" w14:textId="77777777" w:rsidR="00F51814" w:rsidRPr="00D45725" w:rsidRDefault="00F51814" w:rsidP="00F51814"/>
    <w:p w14:paraId="3C6D194F" w14:textId="77777777" w:rsidR="00F51814" w:rsidRDefault="00F51814" w:rsidP="00F51814">
      <w:r w:rsidRPr="00D45725">
        <w:t>For Oppdragsgiver:</w:t>
      </w:r>
      <w:r w:rsidRPr="00D45725">
        <w:tab/>
      </w:r>
      <w:r w:rsidRPr="00D45725">
        <w:tab/>
      </w:r>
      <w:r w:rsidRPr="00D45725">
        <w:tab/>
      </w:r>
      <w:r w:rsidRPr="00D45725">
        <w:tab/>
      </w:r>
      <w:r w:rsidRPr="00D45725">
        <w:tab/>
      </w:r>
      <w:r w:rsidRPr="00D45725">
        <w:tab/>
        <w:t>For Oppdragstaker</w:t>
      </w:r>
      <w:r>
        <w:t>:</w:t>
      </w:r>
    </w:p>
    <w:p w14:paraId="4070D2A7" w14:textId="77777777" w:rsidR="00F51814" w:rsidRDefault="00F51814" w:rsidP="00F51814"/>
    <w:p w14:paraId="434E1A2C" w14:textId="77777777" w:rsidR="00F51814" w:rsidRPr="00D45725" w:rsidRDefault="00F51814" w:rsidP="00F51814"/>
    <w:p w14:paraId="264EEB18" w14:textId="77777777" w:rsidR="00F51814" w:rsidRPr="00D45725" w:rsidRDefault="00F51814" w:rsidP="00F51814">
      <w:r w:rsidRPr="00D45725">
        <w:t>-----------------------------------------</w:t>
      </w:r>
      <w:r w:rsidRPr="00D45725">
        <w:tab/>
      </w:r>
      <w:r w:rsidRPr="00D45725">
        <w:tab/>
      </w:r>
      <w:r>
        <w:t xml:space="preserve">                   </w:t>
      </w:r>
      <w:r w:rsidRPr="00D45725">
        <w:t>---------------------------------------------</w:t>
      </w:r>
    </w:p>
    <w:p w14:paraId="3C9DBAC8" w14:textId="108C1023" w:rsidR="00F51814" w:rsidRPr="007D031A" w:rsidRDefault="007F4C83" w:rsidP="00F51814">
      <w:r>
        <w:t>Atle Tvedt Pedersen</w:t>
      </w:r>
      <w:r w:rsidR="00F51814" w:rsidRPr="000358ED">
        <w:tab/>
      </w:r>
      <w:r w:rsidR="00F51814" w:rsidRPr="000358ED">
        <w:tab/>
      </w:r>
      <w:r w:rsidR="00F51814" w:rsidRPr="000358ED">
        <w:tab/>
      </w:r>
      <w:r w:rsidR="00F51814" w:rsidRPr="000358ED">
        <w:tab/>
        <w:t xml:space="preserve">            </w:t>
      </w:r>
      <w:r>
        <w:t xml:space="preserve">         </w:t>
      </w:r>
      <w:proofErr w:type="spellStart"/>
      <w:r w:rsidR="005D777F" w:rsidRPr="005D777F">
        <w:rPr>
          <w:highlight w:val="yellow"/>
        </w:rPr>
        <w:t>xxxxxxxxxxxxxx</w:t>
      </w:r>
      <w:proofErr w:type="spellEnd"/>
    </w:p>
    <w:p w14:paraId="0A1353F1" w14:textId="232D320A" w:rsidR="00F51814" w:rsidRPr="007D031A" w:rsidRDefault="009D33C9" w:rsidP="00F51814">
      <w:r>
        <w:t>Daglig leder</w:t>
      </w:r>
      <w:r w:rsidR="00F51814" w:rsidRPr="007D031A">
        <w:tab/>
      </w:r>
      <w:r w:rsidR="00F51814" w:rsidRPr="007D031A">
        <w:tab/>
      </w:r>
      <w:r w:rsidR="00F51814" w:rsidRPr="007D031A">
        <w:tab/>
      </w:r>
      <w:r w:rsidR="007F4C83">
        <w:t xml:space="preserve">                </w:t>
      </w:r>
      <w:r w:rsidR="00F51814" w:rsidRPr="007D031A">
        <w:tab/>
      </w:r>
      <w:r w:rsidR="007F4C83">
        <w:t xml:space="preserve">                    </w:t>
      </w:r>
      <w:r w:rsidR="00166B0A">
        <w:t xml:space="preserve"> </w:t>
      </w:r>
      <w:proofErr w:type="spellStart"/>
      <w:r w:rsidR="005D777F" w:rsidRPr="005D777F">
        <w:rPr>
          <w:highlight w:val="yellow"/>
        </w:rPr>
        <w:t>xxxxxxxxxxxxx</w:t>
      </w:r>
      <w:proofErr w:type="spellEnd"/>
      <w:r w:rsidR="00F51814" w:rsidRPr="007D031A">
        <w:rPr>
          <w:shd w:val="clear" w:color="auto" w:fill="FFFFFF" w:themeFill="background1"/>
        </w:rPr>
        <w:t xml:space="preserve"> </w:t>
      </w:r>
      <w:r w:rsidR="00F51814" w:rsidRPr="007D031A">
        <w:t xml:space="preserve">                                                     </w:t>
      </w:r>
    </w:p>
    <w:p w14:paraId="2287EA64" w14:textId="7CA4785B" w:rsidR="00F51814" w:rsidRPr="007D031A" w:rsidRDefault="00F51814" w:rsidP="00F51814">
      <w:r w:rsidRPr="007D031A">
        <w:t xml:space="preserve">BIR </w:t>
      </w:r>
      <w:r w:rsidR="007F4C83">
        <w:t xml:space="preserve">Ressurs </w:t>
      </w:r>
      <w:r w:rsidRPr="007D031A">
        <w:t>AS</w:t>
      </w:r>
      <w:r w:rsidR="007F4C83">
        <w:t xml:space="preserve">                        </w:t>
      </w:r>
      <w:r w:rsidRPr="007D031A">
        <w:tab/>
      </w:r>
      <w:r w:rsidRPr="007D031A">
        <w:tab/>
      </w:r>
      <w:r w:rsidRPr="007D031A">
        <w:tab/>
      </w:r>
      <w:r w:rsidRPr="007D031A">
        <w:tab/>
      </w:r>
      <w:r w:rsidR="009D33C9">
        <w:t xml:space="preserve">       </w:t>
      </w:r>
      <w:r w:rsidR="00166B0A">
        <w:t xml:space="preserve"> </w:t>
      </w:r>
      <w:proofErr w:type="spellStart"/>
      <w:r w:rsidR="005D777F" w:rsidRPr="005D777F">
        <w:rPr>
          <w:highlight w:val="yellow"/>
        </w:rPr>
        <w:t>xxxxxxxxxxxxxxx</w:t>
      </w:r>
      <w:proofErr w:type="spellEnd"/>
    </w:p>
    <w:p w14:paraId="5337CDC0" w14:textId="77777777" w:rsidR="00F51814" w:rsidRPr="00D45725" w:rsidRDefault="00F51814" w:rsidP="00F51814"/>
    <w:p w14:paraId="1EDD2D46" w14:textId="77777777" w:rsidR="00F51814" w:rsidRPr="00D45725" w:rsidRDefault="00F51814" w:rsidP="00F51814"/>
    <w:p w14:paraId="7C278041" w14:textId="77777777" w:rsidR="00F51814" w:rsidRPr="00D45725" w:rsidRDefault="00F51814" w:rsidP="00F51814"/>
    <w:p w14:paraId="12702684" w14:textId="77777777" w:rsidR="00F51814" w:rsidRPr="00D45725" w:rsidRDefault="00F51814" w:rsidP="00F51814"/>
    <w:p w14:paraId="738254D1" w14:textId="77777777" w:rsidR="00F51814" w:rsidRPr="00D45725" w:rsidRDefault="00F51814" w:rsidP="00F51814"/>
    <w:p w14:paraId="69FCBEF9" w14:textId="77777777" w:rsidR="00F51814" w:rsidRPr="00D45725" w:rsidRDefault="00F51814" w:rsidP="00F51814"/>
    <w:p w14:paraId="203749C6" w14:textId="77777777" w:rsidR="00F51814" w:rsidRPr="00D45725" w:rsidRDefault="00F51814" w:rsidP="00F51814"/>
    <w:p w14:paraId="0415F950" w14:textId="77777777" w:rsidR="00F51814" w:rsidRPr="00D45725" w:rsidRDefault="00F51814" w:rsidP="00F51814"/>
    <w:p w14:paraId="5A0A375F" w14:textId="77777777" w:rsidR="00F51814" w:rsidRPr="00D45725" w:rsidRDefault="00F51814" w:rsidP="00F51814"/>
    <w:p w14:paraId="54FB1206" w14:textId="77777777" w:rsidR="00F51814" w:rsidRPr="00D45725" w:rsidRDefault="00F51814" w:rsidP="00F51814"/>
    <w:p w14:paraId="3EEF5A34" w14:textId="77777777" w:rsidR="00F51814" w:rsidRPr="00D45725" w:rsidRDefault="00F51814" w:rsidP="00F51814"/>
    <w:p w14:paraId="7F64578D" w14:textId="77777777" w:rsidR="00F51814" w:rsidRPr="00D45725" w:rsidRDefault="00F51814" w:rsidP="00F51814"/>
    <w:p w14:paraId="622ED720" w14:textId="77777777" w:rsidR="00F51814" w:rsidRDefault="00F51814" w:rsidP="004C346F">
      <w:pPr>
        <w:rPr>
          <w:rStyle w:val="Hyperkobling"/>
          <w:rFonts w:cs="Arial"/>
        </w:rPr>
      </w:pPr>
    </w:p>
    <w:p w14:paraId="63101905" w14:textId="77777777" w:rsidR="004C346F" w:rsidRDefault="004C346F" w:rsidP="00A86049"/>
    <w:sectPr w:rsidR="004C346F" w:rsidSect="00F226EC">
      <w:pgSz w:w="11906" w:h="16838" w:code="9"/>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8FE27" w14:textId="77777777" w:rsidR="00A551E9" w:rsidRDefault="00A551E9" w:rsidP="000F6B4F">
      <w:r>
        <w:separator/>
      </w:r>
    </w:p>
  </w:endnote>
  <w:endnote w:type="continuationSeparator" w:id="0">
    <w:p w14:paraId="731C62E2" w14:textId="77777777" w:rsidR="00A551E9" w:rsidRDefault="00A551E9" w:rsidP="000F6B4F">
      <w:r>
        <w:continuationSeparator/>
      </w:r>
    </w:p>
  </w:endnote>
  <w:endnote w:type="continuationNotice" w:id="1">
    <w:p w14:paraId="635FDDF6" w14:textId="77777777" w:rsidR="00A551E9" w:rsidRDefault="00A551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3E79" w14:textId="77777777" w:rsidR="00683283" w:rsidRDefault="00683283" w:rsidP="000F6B4F">
    <w:pPr>
      <w:pStyle w:val="Bunntekst"/>
      <w:jc w:val="center"/>
    </w:pPr>
    <w:r>
      <w:rPr>
        <w:rStyle w:val="Sidetall"/>
      </w:rPr>
      <w:fldChar w:fldCharType="begin"/>
    </w:r>
    <w:r>
      <w:rPr>
        <w:rStyle w:val="Sidetall"/>
      </w:rPr>
      <w:instrText xml:space="preserve"> PAGE </w:instrText>
    </w:r>
    <w:r>
      <w:rPr>
        <w:rStyle w:val="Sidetall"/>
      </w:rPr>
      <w:fldChar w:fldCharType="separate"/>
    </w:r>
    <w:r>
      <w:rPr>
        <w:rStyle w:val="Sidetall"/>
        <w:noProof/>
      </w:rPr>
      <w:t>4</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E97F7" w14:textId="77777777" w:rsidR="00A551E9" w:rsidRDefault="00A551E9" w:rsidP="000F6B4F">
      <w:r>
        <w:separator/>
      </w:r>
    </w:p>
  </w:footnote>
  <w:footnote w:type="continuationSeparator" w:id="0">
    <w:p w14:paraId="2BC4C17D" w14:textId="77777777" w:rsidR="00A551E9" w:rsidRDefault="00A551E9" w:rsidP="000F6B4F">
      <w:r>
        <w:continuationSeparator/>
      </w:r>
    </w:p>
  </w:footnote>
  <w:footnote w:type="continuationNotice" w:id="1">
    <w:p w14:paraId="450D8E44" w14:textId="77777777" w:rsidR="00A551E9" w:rsidRDefault="00A551E9"/>
  </w:footnote>
  <w:footnote w:id="2">
    <w:p w14:paraId="477FB42F" w14:textId="0B075D72" w:rsidR="00F51814" w:rsidRPr="00367A1D" w:rsidRDefault="00F51814" w:rsidP="00F51814">
      <w:pPr>
        <w:pStyle w:val="Fotnotetekst"/>
        <w:rPr>
          <w:rFonts w:cstheme="minorHAnsi"/>
          <w:sz w:val="18"/>
          <w:szCs w:val="18"/>
        </w:rPr>
      </w:pPr>
    </w:p>
  </w:footnote>
  <w:footnote w:id="3">
    <w:p w14:paraId="09304193" w14:textId="5B4FF96D" w:rsidR="00F51814" w:rsidRPr="00367A1D" w:rsidRDefault="00F51814" w:rsidP="00F51814">
      <w:pPr>
        <w:textAlignment w:val="baseline"/>
        <w:rPr>
          <w:sz w:val="18"/>
          <w:szCs w:val="18"/>
        </w:rPr>
      </w:pPr>
    </w:p>
  </w:footnote>
  <w:footnote w:id="4">
    <w:p w14:paraId="1B50575B" w14:textId="5D1A3A46" w:rsidR="00F51814" w:rsidRPr="00367A1D" w:rsidRDefault="00F51814" w:rsidP="00F51814">
      <w:pPr>
        <w:pStyle w:val="Fotnotetekst"/>
        <w:rPr>
          <w:rFonts w:cstheme="minorHAnsi"/>
          <w:sz w:val="18"/>
          <w:szCs w:val="18"/>
        </w:rPr>
      </w:pPr>
    </w:p>
  </w:footnote>
  <w:footnote w:id="5">
    <w:p w14:paraId="74340550" w14:textId="5C50CEA8" w:rsidR="00F51814" w:rsidRPr="00CB17C2" w:rsidRDefault="00F51814" w:rsidP="00F51814">
      <w:pPr>
        <w:pStyle w:val="Fotnotetekst"/>
        <w:rPr>
          <w:rFonts w:cstheme="minorHAnsi"/>
          <w:sz w:val="18"/>
          <w:szCs w:val="18"/>
        </w:rPr>
      </w:pPr>
    </w:p>
  </w:footnote>
  <w:footnote w:id="6">
    <w:p w14:paraId="0ABCC44E" w14:textId="5BEB5F2D" w:rsidR="00F51814" w:rsidRDefault="00F51814" w:rsidP="00F51814">
      <w:pPr>
        <w:pStyle w:val="Fotnotetekst"/>
      </w:pPr>
    </w:p>
  </w:footnote>
  <w:footnote w:id="7">
    <w:p w14:paraId="06C389BB" w14:textId="5AC6C1E3" w:rsidR="00F51814" w:rsidRPr="00CB17C2" w:rsidRDefault="00F51814" w:rsidP="00F51814">
      <w:pPr>
        <w:pStyle w:val="Fotnotetekst"/>
        <w:rPr>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2B2B8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A805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B389E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9475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B425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C697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24C5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743C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C616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6CAE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274F2"/>
    <w:multiLevelType w:val="hybridMultilevel"/>
    <w:tmpl w:val="92BEF278"/>
    <w:lvl w:ilvl="0" w:tplc="BFFA4F36">
      <w:start w:val="1"/>
      <w:numFmt w:val="bullet"/>
      <w:lvlText w:val="­"/>
      <w:lvlJc w:val="left"/>
      <w:pPr>
        <w:tabs>
          <w:tab w:val="num" w:pos="1800"/>
        </w:tabs>
        <w:ind w:left="1800" w:hanging="360"/>
      </w:pPr>
      <w:rPr>
        <w:rFonts w:ascii="Courier New" w:hAnsi="Courier New" w:hint="default"/>
      </w:rPr>
    </w:lvl>
    <w:lvl w:ilvl="1" w:tplc="04140003">
      <w:start w:val="1"/>
      <w:numFmt w:val="bullet"/>
      <w:lvlText w:val="o"/>
      <w:lvlJc w:val="left"/>
      <w:pPr>
        <w:tabs>
          <w:tab w:val="num" w:pos="2520"/>
        </w:tabs>
        <w:ind w:left="2520" w:hanging="360"/>
      </w:pPr>
      <w:rPr>
        <w:rFonts w:ascii="Courier New" w:hAnsi="Courier New" w:cs="Courier New" w:hint="default"/>
      </w:rPr>
    </w:lvl>
    <w:lvl w:ilvl="2" w:tplc="04140005" w:tentative="1">
      <w:start w:val="1"/>
      <w:numFmt w:val="bullet"/>
      <w:lvlText w:val=""/>
      <w:lvlJc w:val="left"/>
      <w:pPr>
        <w:tabs>
          <w:tab w:val="num" w:pos="3240"/>
        </w:tabs>
        <w:ind w:left="3240" w:hanging="360"/>
      </w:pPr>
      <w:rPr>
        <w:rFonts w:ascii="Wingdings" w:hAnsi="Wingdings" w:hint="default"/>
      </w:rPr>
    </w:lvl>
    <w:lvl w:ilvl="3" w:tplc="04140001" w:tentative="1">
      <w:start w:val="1"/>
      <w:numFmt w:val="bullet"/>
      <w:lvlText w:val=""/>
      <w:lvlJc w:val="left"/>
      <w:pPr>
        <w:tabs>
          <w:tab w:val="num" w:pos="3960"/>
        </w:tabs>
        <w:ind w:left="3960" w:hanging="360"/>
      </w:pPr>
      <w:rPr>
        <w:rFonts w:ascii="Symbol" w:hAnsi="Symbol" w:hint="default"/>
      </w:rPr>
    </w:lvl>
    <w:lvl w:ilvl="4" w:tplc="04140003" w:tentative="1">
      <w:start w:val="1"/>
      <w:numFmt w:val="bullet"/>
      <w:lvlText w:val="o"/>
      <w:lvlJc w:val="left"/>
      <w:pPr>
        <w:tabs>
          <w:tab w:val="num" w:pos="4680"/>
        </w:tabs>
        <w:ind w:left="4680" w:hanging="360"/>
      </w:pPr>
      <w:rPr>
        <w:rFonts w:ascii="Courier New" w:hAnsi="Courier New" w:cs="Courier New" w:hint="default"/>
      </w:rPr>
    </w:lvl>
    <w:lvl w:ilvl="5" w:tplc="04140005" w:tentative="1">
      <w:start w:val="1"/>
      <w:numFmt w:val="bullet"/>
      <w:lvlText w:val=""/>
      <w:lvlJc w:val="left"/>
      <w:pPr>
        <w:tabs>
          <w:tab w:val="num" w:pos="5400"/>
        </w:tabs>
        <w:ind w:left="5400" w:hanging="360"/>
      </w:pPr>
      <w:rPr>
        <w:rFonts w:ascii="Wingdings" w:hAnsi="Wingdings" w:hint="default"/>
      </w:rPr>
    </w:lvl>
    <w:lvl w:ilvl="6" w:tplc="04140001" w:tentative="1">
      <w:start w:val="1"/>
      <w:numFmt w:val="bullet"/>
      <w:lvlText w:val=""/>
      <w:lvlJc w:val="left"/>
      <w:pPr>
        <w:tabs>
          <w:tab w:val="num" w:pos="6120"/>
        </w:tabs>
        <w:ind w:left="6120" w:hanging="360"/>
      </w:pPr>
      <w:rPr>
        <w:rFonts w:ascii="Symbol" w:hAnsi="Symbol" w:hint="default"/>
      </w:rPr>
    </w:lvl>
    <w:lvl w:ilvl="7" w:tplc="04140003" w:tentative="1">
      <w:start w:val="1"/>
      <w:numFmt w:val="bullet"/>
      <w:lvlText w:val="o"/>
      <w:lvlJc w:val="left"/>
      <w:pPr>
        <w:tabs>
          <w:tab w:val="num" w:pos="6840"/>
        </w:tabs>
        <w:ind w:left="6840" w:hanging="360"/>
      </w:pPr>
      <w:rPr>
        <w:rFonts w:ascii="Courier New" w:hAnsi="Courier New" w:cs="Courier New" w:hint="default"/>
      </w:rPr>
    </w:lvl>
    <w:lvl w:ilvl="8" w:tplc="0414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2" w15:restartNumberingAfterBreak="0">
    <w:nsid w:val="032F4D14"/>
    <w:multiLevelType w:val="hybridMultilevel"/>
    <w:tmpl w:val="324CD3DC"/>
    <w:lvl w:ilvl="0" w:tplc="04140017">
      <w:start w:val="1"/>
      <w:numFmt w:val="lowerLetter"/>
      <w:lvlText w:val="%1)"/>
      <w:lvlJc w:val="left"/>
      <w:pPr>
        <w:tabs>
          <w:tab w:val="num" w:pos="720"/>
        </w:tabs>
        <w:ind w:left="720" w:hanging="360"/>
      </w:pPr>
      <w:rPr>
        <w:rFonts w:hint="default"/>
      </w:rPr>
    </w:lvl>
    <w:lvl w:ilvl="1" w:tplc="F432A7C4">
      <w:start w:val="8"/>
      <w:numFmt w:val="decimal"/>
      <w:lvlText w:val="%2."/>
      <w:lvlJc w:val="left"/>
      <w:pPr>
        <w:tabs>
          <w:tab w:val="num" w:pos="1440"/>
        </w:tabs>
        <w:ind w:left="1440" w:hanging="360"/>
      </w:pPr>
      <w:rPr>
        <w:rFonts w:hint="default"/>
      </w:rPr>
    </w:lvl>
    <w:lvl w:ilvl="2" w:tplc="514AEE88">
      <w:start w:val="12"/>
      <w:numFmt w:val="decimal"/>
      <w:lvlText w:val="%3"/>
      <w:lvlJc w:val="left"/>
      <w:pPr>
        <w:tabs>
          <w:tab w:val="num" w:pos="2460"/>
        </w:tabs>
        <w:ind w:left="2460" w:hanging="480"/>
      </w:pPr>
      <w:rPr>
        <w:rFonts w:hint="default"/>
      </w:r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3" w15:restartNumberingAfterBreak="0">
    <w:nsid w:val="04486810"/>
    <w:multiLevelType w:val="multilevel"/>
    <w:tmpl w:val="AEBE2FE6"/>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060103DF"/>
    <w:multiLevelType w:val="hybridMultilevel"/>
    <w:tmpl w:val="670CAB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064C369C"/>
    <w:multiLevelType w:val="hybridMultilevel"/>
    <w:tmpl w:val="FA6E1776"/>
    <w:lvl w:ilvl="0" w:tplc="0414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3CB7FBD"/>
    <w:multiLevelType w:val="hybridMultilevel"/>
    <w:tmpl w:val="73B8E9CE"/>
    <w:lvl w:ilvl="0" w:tplc="B29454C4">
      <w:start w:val="1"/>
      <w:numFmt w:val="lowerLetter"/>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14135788"/>
    <w:multiLevelType w:val="hybridMultilevel"/>
    <w:tmpl w:val="A430720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8" w15:restartNumberingAfterBreak="0">
    <w:nsid w:val="142A42EA"/>
    <w:multiLevelType w:val="hybridMultilevel"/>
    <w:tmpl w:val="AEBE2FE6"/>
    <w:lvl w:ilvl="0" w:tplc="04140001">
      <w:start w:val="1"/>
      <w:numFmt w:val="bullet"/>
      <w:lvlText w:val=""/>
      <w:lvlJc w:val="left"/>
      <w:pPr>
        <w:tabs>
          <w:tab w:val="num" w:pos="1800"/>
        </w:tabs>
        <w:ind w:left="1800" w:hanging="360"/>
      </w:pPr>
      <w:rPr>
        <w:rFonts w:ascii="Symbol" w:hAnsi="Symbol" w:hint="default"/>
      </w:rPr>
    </w:lvl>
    <w:lvl w:ilvl="1" w:tplc="04140003">
      <w:start w:val="1"/>
      <w:numFmt w:val="bullet"/>
      <w:lvlText w:val="o"/>
      <w:lvlJc w:val="left"/>
      <w:pPr>
        <w:tabs>
          <w:tab w:val="num" w:pos="2520"/>
        </w:tabs>
        <w:ind w:left="2520" w:hanging="360"/>
      </w:pPr>
      <w:rPr>
        <w:rFonts w:ascii="Courier New" w:hAnsi="Courier New" w:cs="Courier New" w:hint="default"/>
      </w:rPr>
    </w:lvl>
    <w:lvl w:ilvl="2" w:tplc="04140005" w:tentative="1">
      <w:start w:val="1"/>
      <w:numFmt w:val="bullet"/>
      <w:lvlText w:val=""/>
      <w:lvlJc w:val="left"/>
      <w:pPr>
        <w:tabs>
          <w:tab w:val="num" w:pos="3240"/>
        </w:tabs>
        <w:ind w:left="3240" w:hanging="360"/>
      </w:pPr>
      <w:rPr>
        <w:rFonts w:ascii="Wingdings" w:hAnsi="Wingdings" w:hint="default"/>
      </w:rPr>
    </w:lvl>
    <w:lvl w:ilvl="3" w:tplc="04140001" w:tentative="1">
      <w:start w:val="1"/>
      <w:numFmt w:val="bullet"/>
      <w:lvlText w:val=""/>
      <w:lvlJc w:val="left"/>
      <w:pPr>
        <w:tabs>
          <w:tab w:val="num" w:pos="3960"/>
        </w:tabs>
        <w:ind w:left="3960" w:hanging="360"/>
      </w:pPr>
      <w:rPr>
        <w:rFonts w:ascii="Symbol" w:hAnsi="Symbol" w:hint="default"/>
      </w:rPr>
    </w:lvl>
    <w:lvl w:ilvl="4" w:tplc="04140003" w:tentative="1">
      <w:start w:val="1"/>
      <w:numFmt w:val="bullet"/>
      <w:lvlText w:val="o"/>
      <w:lvlJc w:val="left"/>
      <w:pPr>
        <w:tabs>
          <w:tab w:val="num" w:pos="4680"/>
        </w:tabs>
        <w:ind w:left="4680" w:hanging="360"/>
      </w:pPr>
      <w:rPr>
        <w:rFonts w:ascii="Courier New" w:hAnsi="Courier New" w:cs="Courier New" w:hint="default"/>
      </w:rPr>
    </w:lvl>
    <w:lvl w:ilvl="5" w:tplc="04140005" w:tentative="1">
      <w:start w:val="1"/>
      <w:numFmt w:val="bullet"/>
      <w:lvlText w:val=""/>
      <w:lvlJc w:val="left"/>
      <w:pPr>
        <w:tabs>
          <w:tab w:val="num" w:pos="5400"/>
        </w:tabs>
        <w:ind w:left="5400" w:hanging="360"/>
      </w:pPr>
      <w:rPr>
        <w:rFonts w:ascii="Wingdings" w:hAnsi="Wingdings" w:hint="default"/>
      </w:rPr>
    </w:lvl>
    <w:lvl w:ilvl="6" w:tplc="04140001" w:tentative="1">
      <w:start w:val="1"/>
      <w:numFmt w:val="bullet"/>
      <w:lvlText w:val=""/>
      <w:lvlJc w:val="left"/>
      <w:pPr>
        <w:tabs>
          <w:tab w:val="num" w:pos="6120"/>
        </w:tabs>
        <w:ind w:left="6120" w:hanging="360"/>
      </w:pPr>
      <w:rPr>
        <w:rFonts w:ascii="Symbol" w:hAnsi="Symbol" w:hint="default"/>
      </w:rPr>
    </w:lvl>
    <w:lvl w:ilvl="7" w:tplc="04140003" w:tentative="1">
      <w:start w:val="1"/>
      <w:numFmt w:val="bullet"/>
      <w:lvlText w:val="o"/>
      <w:lvlJc w:val="left"/>
      <w:pPr>
        <w:tabs>
          <w:tab w:val="num" w:pos="6840"/>
        </w:tabs>
        <w:ind w:left="6840" w:hanging="360"/>
      </w:pPr>
      <w:rPr>
        <w:rFonts w:ascii="Courier New" w:hAnsi="Courier New" w:cs="Courier New" w:hint="default"/>
      </w:rPr>
    </w:lvl>
    <w:lvl w:ilvl="8" w:tplc="0414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144266D2"/>
    <w:multiLevelType w:val="hybridMultilevel"/>
    <w:tmpl w:val="B54E10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1B1642AD"/>
    <w:multiLevelType w:val="hybridMultilevel"/>
    <w:tmpl w:val="4D008C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1B4976E3"/>
    <w:multiLevelType w:val="multilevel"/>
    <w:tmpl w:val="AEBE2FE6"/>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20202871"/>
    <w:multiLevelType w:val="singleLevel"/>
    <w:tmpl w:val="04140001"/>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209E15F3"/>
    <w:multiLevelType w:val="hybridMultilevel"/>
    <w:tmpl w:val="BE60FDC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20E24225"/>
    <w:multiLevelType w:val="hybridMultilevel"/>
    <w:tmpl w:val="AB4858EE"/>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5" w15:restartNumberingAfterBreak="0">
    <w:nsid w:val="25377804"/>
    <w:multiLevelType w:val="multilevel"/>
    <w:tmpl w:val="118459DA"/>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6" w15:restartNumberingAfterBreak="0">
    <w:nsid w:val="266E0931"/>
    <w:multiLevelType w:val="multilevel"/>
    <w:tmpl w:val="44E43E76"/>
    <w:lvl w:ilvl="0">
      <w:start w:val="3"/>
      <w:numFmt w:val="decimal"/>
      <w:lvlText w:val="%1."/>
      <w:lvlJc w:val="left"/>
      <w:pPr>
        <w:tabs>
          <w:tab w:val="num" w:pos="312"/>
        </w:tabs>
        <w:ind w:left="312" w:hanging="360"/>
      </w:pPr>
      <w:rPr>
        <w:rFonts w:hint="default"/>
      </w:rPr>
    </w:lvl>
    <w:lvl w:ilvl="1">
      <w:start w:val="1"/>
      <w:numFmt w:val="decimal"/>
      <w:lvlText w:val="%2."/>
      <w:lvlJc w:val="left"/>
      <w:pPr>
        <w:tabs>
          <w:tab w:val="num" w:pos="1032"/>
        </w:tabs>
        <w:ind w:left="1032" w:hanging="360"/>
      </w:pPr>
      <w:rPr>
        <w:rFonts w:hint="default"/>
      </w:rPr>
    </w:lvl>
    <w:lvl w:ilvl="2">
      <w:start w:val="1"/>
      <w:numFmt w:val="decimal"/>
      <w:lvlText w:val="%3."/>
      <w:lvlJc w:val="left"/>
      <w:pPr>
        <w:tabs>
          <w:tab w:val="num" w:pos="1752"/>
        </w:tabs>
        <w:ind w:left="1752" w:hanging="360"/>
      </w:pPr>
      <w:rPr>
        <w:rFonts w:hint="default"/>
      </w:rPr>
    </w:lvl>
    <w:lvl w:ilvl="3">
      <w:start w:val="1"/>
      <w:numFmt w:val="decimal"/>
      <w:lvlText w:val="%4."/>
      <w:lvlJc w:val="left"/>
      <w:pPr>
        <w:tabs>
          <w:tab w:val="num" w:pos="2472"/>
        </w:tabs>
        <w:ind w:left="2472" w:hanging="360"/>
      </w:pPr>
      <w:rPr>
        <w:rFonts w:hint="default"/>
      </w:rPr>
    </w:lvl>
    <w:lvl w:ilvl="4">
      <w:start w:val="1"/>
      <w:numFmt w:val="decimal"/>
      <w:lvlText w:val="%5."/>
      <w:lvlJc w:val="left"/>
      <w:pPr>
        <w:tabs>
          <w:tab w:val="num" w:pos="3192"/>
        </w:tabs>
        <w:ind w:left="3192" w:hanging="360"/>
      </w:pPr>
      <w:rPr>
        <w:rFonts w:hint="default"/>
      </w:rPr>
    </w:lvl>
    <w:lvl w:ilvl="5">
      <w:start w:val="1"/>
      <w:numFmt w:val="decimal"/>
      <w:lvlText w:val="%6."/>
      <w:lvlJc w:val="left"/>
      <w:pPr>
        <w:tabs>
          <w:tab w:val="num" w:pos="3912"/>
        </w:tabs>
        <w:ind w:left="3912" w:hanging="360"/>
      </w:pPr>
      <w:rPr>
        <w:rFonts w:hint="default"/>
      </w:rPr>
    </w:lvl>
    <w:lvl w:ilvl="6">
      <w:start w:val="1"/>
      <w:numFmt w:val="decimal"/>
      <w:lvlText w:val="%7."/>
      <w:lvlJc w:val="left"/>
      <w:pPr>
        <w:tabs>
          <w:tab w:val="num" w:pos="4632"/>
        </w:tabs>
        <w:ind w:left="4632" w:hanging="360"/>
      </w:pPr>
      <w:rPr>
        <w:rFonts w:hint="default"/>
      </w:rPr>
    </w:lvl>
    <w:lvl w:ilvl="7">
      <w:start w:val="1"/>
      <w:numFmt w:val="decimal"/>
      <w:lvlText w:val="%8."/>
      <w:lvlJc w:val="left"/>
      <w:pPr>
        <w:tabs>
          <w:tab w:val="num" w:pos="5352"/>
        </w:tabs>
        <w:ind w:left="5352" w:hanging="360"/>
      </w:pPr>
      <w:rPr>
        <w:rFonts w:hint="default"/>
      </w:rPr>
    </w:lvl>
    <w:lvl w:ilvl="8">
      <w:start w:val="1"/>
      <w:numFmt w:val="decimal"/>
      <w:lvlText w:val="%9."/>
      <w:lvlJc w:val="left"/>
      <w:pPr>
        <w:tabs>
          <w:tab w:val="num" w:pos="6072"/>
        </w:tabs>
        <w:ind w:left="6072" w:hanging="360"/>
      </w:pPr>
      <w:rPr>
        <w:rFonts w:hint="default"/>
      </w:rPr>
    </w:lvl>
  </w:abstractNum>
  <w:abstractNum w:abstractNumId="27" w15:restartNumberingAfterBreak="0">
    <w:nsid w:val="28DB0959"/>
    <w:multiLevelType w:val="hybridMultilevel"/>
    <w:tmpl w:val="F6F6FBEE"/>
    <w:lvl w:ilvl="0" w:tplc="A1A6E74C">
      <w:start w:val="1"/>
      <w:numFmt w:val="decimal"/>
      <w:lvlText w:val="%1."/>
      <w:lvlJc w:val="left"/>
      <w:pPr>
        <w:ind w:left="360" w:hanging="360"/>
      </w:pPr>
      <w:rPr>
        <w:rFonts w:hint="default"/>
        <w:color w:val="000000"/>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8" w15:restartNumberingAfterBreak="0">
    <w:nsid w:val="28EF076F"/>
    <w:multiLevelType w:val="hybridMultilevel"/>
    <w:tmpl w:val="C3D204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34AB3298"/>
    <w:multiLevelType w:val="multilevel"/>
    <w:tmpl w:val="6DDAD182"/>
    <w:lvl w:ilvl="0">
      <w:start w:val="1"/>
      <w:numFmt w:val="decimal"/>
      <w:pStyle w:val="Overskrift1"/>
      <w:lvlText w:val="%1"/>
      <w:lvlJc w:val="left"/>
      <w:pPr>
        <w:tabs>
          <w:tab w:val="num" w:pos="1134"/>
        </w:tabs>
        <w:ind w:left="1512" w:hanging="432"/>
      </w:pPr>
      <w:rPr>
        <w:rFonts w:hint="default"/>
      </w:rPr>
    </w:lvl>
    <w:lvl w:ilvl="1">
      <w:start w:val="1"/>
      <w:numFmt w:val="decimal"/>
      <w:pStyle w:val="Overskrift2"/>
      <w:lvlText w:val="%1.%2"/>
      <w:lvlJc w:val="left"/>
      <w:pPr>
        <w:tabs>
          <w:tab w:val="num" w:pos="1656"/>
        </w:tabs>
        <w:ind w:left="1656" w:hanging="576"/>
      </w:pPr>
      <w:rPr>
        <w:rFonts w:hint="default"/>
      </w:rPr>
    </w:lvl>
    <w:lvl w:ilvl="2">
      <w:start w:val="1"/>
      <w:numFmt w:val="decimal"/>
      <w:pStyle w:val="Overskrift3"/>
      <w:lvlText w:val="%1.%2.%3"/>
      <w:lvlJc w:val="left"/>
      <w:pPr>
        <w:tabs>
          <w:tab w:val="num" w:pos="1800"/>
        </w:tabs>
        <w:ind w:left="1800" w:hanging="720"/>
      </w:pPr>
      <w:rPr>
        <w:rFonts w:hint="default"/>
      </w:rPr>
    </w:lvl>
    <w:lvl w:ilvl="3">
      <w:start w:val="1"/>
      <w:numFmt w:val="decimal"/>
      <w:pStyle w:val="Overskrift4"/>
      <w:lvlText w:val="%1.%2.%3.%4"/>
      <w:lvlJc w:val="left"/>
      <w:pPr>
        <w:tabs>
          <w:tab w:val="num" w:pos="1944"/>
        </w:tabs>
        <w:ind w:left="1944" w:hanging="864"/>
      </w:pPr>
      <w:rPr>
        <w:rFonts w:hint="default"/>
      </w:rPr>
    </w:lvl>
    <w:lvl w:ilvl="4">
      <w:start w:val="1"/>
      <w:numFmt w:val="decimal"/>
      <w:pStyle w:val="Overskrift5"/>
      <w:lvlText w:val="%1.%2.%3.%4.%5"/>
      <w:lvlJc w:val="left"/>
      <w:pPr>
        <w:tabs>
          <w:tab w:val="num" w:pos="2088"/>
        </w:tabs>
        <w:ind w:left="2088" w:hanging="1008"/>
      </w:pPr>
      <w:rPr>
        <w:rFonts w:hint="default"/>
      </w:rPr>
    </w:lvl>
    <w:lvl w:ilvl="5">
      <w:start w:val="1"/>
      <w:numFmt w:val="decimal"/>
      <w:pStyle w:val="Overskrift6"/>
      <w:lvlText w:val="%1.%2.%3.%4.%5.%6"/>
      <w:lvlJc w:val="left"/>
      <w:pPr>
        <w:tabs>
          <w:tab w:val="num" w:pos="2232"/>
        </w:tabs>
        <w:ind w:left="2232" w:hanging="1152"/>
      </w:pPr>
      <w:rPr>
        <w:rFonts w:hint="default"/>
      </w:rPr>
    </w:lvl>
    <w:lvl w:ilvl="6">
      <w:start w:val="1"/>
      <w:numFmt w:val="decimal"/>
      <w:pStyle w:val="Overskrift7"/>
      <w:lvlText w:val="%1.%2.%3.%4.%5.%6.%7"/>
      <w:lvlJc w:val="left"/>
      <w:pPr>
        <w:tabs>
          <w:tab w:val="num" w:pos="2376"/>
        </w:tabs>
        <w:ind w:left="2376" w:hanging="1296"/>
      </w:pPr>
      <w:rPr>
        <w:rFonts w:hint="default"/>
      </w:rPr>
    </w:lvl>
    <w:lvl w:ilvl="7">
      <w:start w:val="1"/>
      <w:numFmt w:val="decimal"/>
      <w:pStyle w:val="Overskrift8"/>
      <w:lvlText w:val="%1.%2.%3.%4.%5.%6.%7.%8"/>
      <w:lvlJc w:val="left"/>
      <w:pPr>
        <w:tabs>
          <w:tab w:val="num" w:pos="2520"/>
        </w:tabs>
        <w:ind w:left="2520" w:hanging="1440"/>
      </w:pPr>
      <w:rPr>
        <w:rFonts w:hint="default"/>
      </w:rPr>
    </w:lvl>
    <w:lvl w:ilvl="8">
      <w:start w:val="1"/>
      <w:numFmt w:val="decimal"/>
      <w:pStyle w:val="Overskrift9"/>
      <w:lvlText w:val="%1.%2.%3.%4.%5.%6.%7.%8.%9"/>
      <w:lvlJc w:val="left"/>
      <w:pPr>
        <w:tabs>
          <w:tab w:val="num" w:pos="2664"/>
        </w:tabs>
        <w:ind w:left="2664" w:hanging="1584"/>
      </w:pPr>
      <w:rPr>
        <w:rFonts w:hint="default"/>
      </w:rPr>
    </w:lvl>
  </w:abstractNum>
  <w:abstractNum w:abstractNumId="30" w15:restartNumberingAfterBreak="0">
    <w:nsid w:val="3CE85EF5"/>
    <w:multiLevelType w:val="hybridMultilevel"/>
    <w:tmpl w:val="DBF6029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3F322559"/>
    <w:multiLevelType w:val="hybridMultilevel"/>
    <w:tmpl w:val="26A052A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2" w15:restartNumberingAfterBreak="0">
    <w:nsid w:val="421F4FAE"/>
    <w:multiLevelType w:val="hybridMultilevel"/>
    <w:tmpl w:val="12BAEB8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42AD2D7B"/>
    <w:multiLevelType w:val="hybridMultilevel"/>
    <w:tmpl w:val="E48E9D28"/>
    <w:lvl w:ilvl="0" w:tplc="04140001">
      <w:start w:val="1"/>
      <w:numFmt w:val="bullet"/>
      <w:lvlText w:val=""/>
      <w:lvlJc w:val="left"/>
      <w:pPr>
        <w:tabs>
          <w:tab w:val="num" w:pos="1800"/>
        </w:tabs>
        <w:ind w:left="1800" w:hanging="360"/>
      </w:pPr>
      <w:rPr>
        <w:rFonts w:ascii="Symbol" w:hAnsi="Symbol" w:hint="default"/>
      </w:rPr>
    </w:lvl>
    <w:lvl w:ilvl="1" w:tplc="BFFA4F36">
      <w:start w:val="1"/>
      <w:numFmt w:val="bullet"/>
      <w:lvlText w:val="­"/>
      <w:lvlJc w:val="left"/>
      <w:pPr>
        <w:tabs>
          <w:tab w:val="num" w:pos="2520"/>
        </w:tabs>
        <w:ind w:left="2520" w:hanging="360"/>
      </w:pPr>
      <w:rPr>
        <w:rFonts w:ascii="Courier New" w:hAnsi="Courier New" w:hint="default"/>
      </w:rPr>
    </w:lvl>
    <w:lvl w:ilvl="2" w:tplc="04140005" w:tentative="1">
      <w:start w:val="1"/>
      <w:numFmt w:val="bullet"/>
      <w:lvlText w:val=""/>
      <w:lvlJc w:val="left"/>
      <w:pPr>
        <w:tabs>
          <w:tab w:val="num" w:pos="3240"/>
        </w:tabs>
        <w:ind w:left="3240" w:hanging="360"/>
      </w:pPr>
      <w:rPr>
        <w:rFonts w:ascii="Wingdings" w:hAnsi="Wingdings" w:hint="default"/>
      </w:rPr>
    </w:lvl>
    <w:lvl w:ilvl="3" w:tplc="04140001" w:tentative="1">
      <w:start w:val="1"/>
      <w:numFmt w:val="bullet"/>
      <w:lvlText w:val=""/>
      <w:lvlJc w:val="left"/>
      <w:pPr>
        <w:tabs>
          <w:tab w:val="num" w:pos="3960"/>
        </w:tabs>
        <w:ind w:left="3960" w:hanging="360"/>
      </w:pPr>
      <w:rPr>
        <w:rFonts w:ascii="Symbol" w:hAnsi="Symbol" w:hint="default"/>
      </w:rPr>
    </w:lvl>
    <w:lvl w:ilvl="4" w:tplc="04140003" w:tentative="1">
      <w:start w:val="1"/>
      <w:numFmt w:val="bullet"/>
      <w:lvlText w:val="o"/>
      <w:lvlJc w:val="left"/>
      <w:pPr>
        <w:tabs>
          <w:tab w:val="num" w:pos="4680"/>
        </w:tabs>
        <w:ind w:left="4680" w:hanging="360"/>
      </w:pPr>
      <w:rPr>
        <w:rFonts w:ascii="Courier New" w:hAnsi="Courier New" w:cs="Courier New" w:hint="default"/>
      </w:rPr>
    </w:lvl>
    <w:lvl w:ilvl="5" w:tplc="04140005" w:tentative="1">
      <w:start w:val="1"/>
      <w:numFmt w:val="bullet"/>
      <w:lvlText w:val=""/>
      <w:lvlJc w:val="left"/>
      <w:pPr>
        <w:tabs>
          <w:tab w:val="num" w:pos="5400"/>
        </w:tabs>
        <w:ind w:left="5400" w:hanging="360"/>
      </w:pPr>
      <w:rPr>
        <w:rFonts w:ascii="Wingdings" w:hAnsi="Wingdings" w:hint="default"/>
      </w:rPr>
    </w:lvl>
    <w:lvl w:ilvl="6" w:tplc="04140001" w:tentative="1">
      <w:start w:val="1"/>
      <w:numFmt w:val="bullet"/>
      <w:lvlText w:val=""/>
      <w:lvlJc w:val="left"/>
      <w:pPr>
        <w:tabs>
          <w:tab w:val="num" w:pos="6120"/>
        </w:tabs>
        <w:ind w:left="6120" w:hanging="360"/>
      </w:pPr>
      <w:rPr>
        <w:rFonts w:ascii="Symbol" w:hAnsi="Symbol" w:hint="default"/>
      </w:rPr>
    </w:lvl>
    <w:lvl w:ilvl="7" w:tplc="04140003" w:tentative="1">
      <w:start w:val="1"/>
      <w:numFmt w:val="bullet"/>
      <w:lvlText w:val="o"/>
      <w:lvlJc w:val="left"/>
      <w:pPr>
        <w:tabs>
          <w:tab w:val="num" w:pos="6840"/>
        </w:tabs>
        <w:ind w:left="6840" w:hanging="360"/>
      </w:pPr>
      <w:rPr>
        <w:rFonts w:ascii="Courier New" w:hAnsi="Courier New" w:cs="Courier New" w:hint="default"/>
      </w:rPr>
    </w:lvl>
    <w:lvl w:ilvl="8" w:tplc="0414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44AE7878"/>
    <w:multiLevelType w:val="multilevel"/>
    <w:tmpl w:val="A832F398"/>
    <w:lvl w:ilvl="0">
      <w:start w:val="1"/>
      <w:numFmt w:val="bullet"/>
      <w:lvlText w:val=""/>
      <w:lvlJc w:val="left"/>
      <w:pPr>
        <w:tabs>
          <w:tab w:val="num" w:pos="1068"/>
        </w:tabs>
        <w:ind w:left="1068" w:hanging="360"/>
      </w:pPr>
      <w:rPr>
        <w:rFonts w:ascii="Symbol" w:hAnsi="Symbol" w:hint="default"/>
        <w:sz w:val="20"/>
      </w:rPr>
    </w:lvl>
    <w:lvl w:ilvl="1">
      <w:start w:val="1"/>
      <w:numFmt w:val="bullet"/>
      <w:lvlText w:val=""/>
      <w:lvlJc w:val="left"/>
      <w:pPr>
        <w:tabs>
          <w:tab w:val="num" w:pos="1788"/>
        </w:tabs>
        <w:ind w:left="1788" w:hanging="360"/>
      </w:pPr>
      <w:rPr>
        <w:rFonts w:ascii="Symbol" w:hAnsi="Symbol" w:hint="default"/>
        <w:sz w:val="20"/>
      </w:rPr>
    </w:lvl>
    <w:lvl w:ilvl="2">
      <w:start w:val="1"/>
      <w:numFmt w:val="bullet"/>
      <w:lvlText w:val=""/>
      <w:lvlJc w:val="left"/>
      <w:pPr>
        <w:tabs>
          <w:tab w:val="num" w:pos="2508"/>
        </w:tabs>
        <w:ind w:left="2508" w:hanging="360"/>
      </w:pPr>
      <w:rPr>
        <w:rFonts w:ascii="Symbol" w:hAnsi="Symbol" w:hint="default"/>
        <w:sz w:val="20"/>
      </w:rPr>
    </w:lvl>
    <w:lvl w:ilvl="3">
      <w:start w:val="1"/>
      <w:numFmt w:val="bullet"/>
      <w:lvlText w:val=""/>
      <w:lvlJc w:val="left"/>
      <w:pPr>
        <w:tabs>
          <w:tab w:val="num" w:pos="3228"/>
        </w:tabs>
        <w:ind w:left="3228" w:hanging="360"/>
      </w:pPr>
      <w:rPr>
        <w:rFonts w:ascii="Symbol" w:hAnsi="Symbol" w:hint="default"/>
        <w:sz w:val="20"/>
      </w:rPr>
    </w:lvl>
    <w:lvl w:ilvl="4">
      <w:start w:val="1"/>
      <w:numFmt w:val="bullet"/>
      <w:lvlText w:val=""/>
      <w:lvlJc w:val="left"/>
      <w:pPr>
        <w:tabs>
          <w:tab w:val="num" w:pos="3948"/>
        </w:tabs>
        <w:ind w:left="3948" w:hanging="360"/>
      </w:pPr>
      <w:rPr>
        <w:rFonts w:ascii="Symbol" w:hAnsi="Symbol" w:hint="default"/>
        <w:sz w:val="20"/>
      </w:rPr>
    </w:lvl>
    <w:lvl w:ilvl="5">
      <w:start w:val="1"/>
      <w:numFmt w:val="bullet"/>
      <w:lvlText w:val=""/>
      <w:lvlJc w:val="left"/>
      <w:pPr>
        <w:tabs>
          <w:tab w:val="num" w:pos="4668"/>
        </w:tabs>
        <w:ind w:left="4668" w:hanging="360"/>
      </w:pPr>
      <w:rPr>
        <w:rFonts w:ascii="Symbol" w:hAnsi="Symbol" w:hint="default"/>
        <w:sz w:val="20"/>
      </w:rPr>
    </w:lvl>
    <w:lvl w:ilvl="6">
      <w:start w:val="1"/>
      <w:numFmt w:val="bullet"/>
      <w:lvlText w:val=""/>
      <w:lvlJc w:val="left"/>
      <w:pPr>
        <w:tabs>
          <w:tab w:val="num" w:pos="5388"/>
        </w:tabs>
        <w:ind w:left="5388" w:hanging="360"/>
      </w:pPr>
      <w:rPr>
        <w:rFonts w:ascii="Symbol" w:hAnsi="Symbol" w:hint="default"/>
        <w:sz w:val="20"/>
      </w:rPr>
    </w:lvl>
    <w:lvl w:ilvl="7">
      <w:start w:val="1"/>
      <w:numFmt w:val="bullet"/>
      <w:lvlText w:val=""/>
      <w:lvlJc w:val="left"/>
      <w:pPr>
        <w:tabs>
          <w:tab w:val="num" w:pos="6108"/>
        </w:tabs>
        <w:ind w:left="6108" w:hanging="360"/>
      </w:pPr>
      <w:rPr>
        <w:rFonts w:ascii="Symbol" w:hAnsi="Symbol" w:hint="default"/>
        <w:sz w:val="20"/>
      </w:rPr>
    </w:lvl>
    <w:lvl w:ilvl="8">
      <w:start w:val="1"/>
      <w:numFmt w:val="bullet"/>
      <w:lvlText w:val=""/>
      <w:lvlJc w:val="left"/>
      <w:pPr>
        <w:tabs>
          <w:tab w:val="num" w:pos="6828"/>
        </w:tabs>
        <w:ind w:left="6828" w:hanging="360"/>
      </w:pPr>
      <w:rPr>
        <w:rFonts w:ascii="Symbol" w:hAnsi="Symbol" w:hint="default"/>
        <w:sz w:val="20"/>
      </w:rPr>
    </w:lvl>
  </w:abstractNum>
  <w:abstractNum w:abstractNumId="35" w15:restartNumberingAfterBreak="0">
    <w:nsid w:val="512B26D5"/>
    <w:multiLevelType w:val="hybridMultilevel"/>
    <w:tmpl w:val="F2B0F0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54033DE0"/>
    <w:multiLevelType w:val="multilevel"/>
    <w:tmpl w:val="4552C748"/>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5B5C0FF8"/>
    <w:multiLevelType w:val="multilevel"/>
    <w:tmpl w:val="70980B2E"/>
    <w:lvl w:ilvl="0">
      <w:start w:val="4"/>
      <w:numFmt w:val="decimal"/>
      <w:lvlText w:val="%1"/>
      <w:lvlJc w:val="left"/>
      <w:pPr>
        <w:ind w:left="360" w:hanging="360"/>
      </w:pPr>
      <w:rPr>
        <w:rFonts w:ascii="Calibri" w:hAnsi="Calibri" w:cs="Calibri" w:hint="default"/>
        <w:color w:val="000000"/>
      </w:rPr>
    </w:lvl>
    <w:lvl w:ilvl="1">
      <w:start w:val="1"/>
      <w:numFmt w:val="decimal"/>
      <w:lvlText w:val="%1.%2"/>
      <w:lvlJc w:val="left"/>
      <w:pPr>
        <w:ind w:left="1440" w:hanging="360"/>
      </w:pPr>
      <w:rPr>
        <w:rFonts w:asciiTheme="minorHAnsi" w:hAnsiTheme="minorHAnsi" w:cstheme="minorHAnsi" w:hint="default"/>
        <w:color w:val="000000"/>
      </w:rPr>
    </w:lvl>
    <w:lvl w:ilvl="2">
      <w:start w:val="1"/>
      <w:numFmt w:val="decimal"/>
      <w:lvlText w:val="%1.%2.%3"/>
      <w:lvlJc w:val="left"/>
      <w:pPr>
        <w:ind w:left="2880" w:hanging="720"/>
      </w:pPr>
      <w:rPr>
        <w:rFonts w:ascii="Calibri" w:hAnsi="Calibri" w:cs="Calibri" w:hint="default"/>
        <w:color w:val="000000"/>
      </w:rPr>
    </w:lvl>
    <w:lvl w:ilvl="3">
      <w:start w:val="1"/>
      <w:numFmt w:val="decimal"/>
      <w:lvlText w:val="%1.%2.%3.%4"/>
      <w:lvlJc w:val="left"/>
      <w:pPr>
        <w:ind w:left="3960" w:hanging="720"/>
      </w:pPr>
      <w:rPr>
        <w:rFonts w:ascii="Calibri" w:hAnsi="Calibri" w:cs="Calibri" w:hint="default"/>
        <w:color w:val="000000"/>
      </w:rPr>
    </w:lvl>
    <w:lvl w:ilvl="4">
      <w:start w:val="1"/>
      <w:numFmt w:val="decimal"/>
      <w:lvlText w:val="%1.%2.%3.%4.%5"/>
      <w:lvlJc w:val="left"/>
      <w:pPr>
        <w:ind w:left="5400" w:hanging="1080"/>
      </w:pPr>
      <w:rPr>
        <w:rFonts w:ascii="Calibri" w:hAnsi="Calibri" w:cs="Calibri" w:hint="default"/>
        <w:color w:val="000000"/>
      </w:rPr>
    </w:lvl>
    <w:lvl w:ilvl="5">
      <w:start w:val="1"/>
      <w:numFmt w:val="decimal"/>
      <w:lvlText w:val="%1.%2.%3.%4.%5.%6"/>
      <w:lvlJc w:val="left"/>
      <w:pPr>
        <w:ind w:left="6480" w:hanging="1080"/>
      </w:pPr>
      <w:rPr>
        <w:rFonts w:ascii="Calibri" w:hAnsi="Calibri" w:cs="Calibri" w:hint="default"/>
        <w:color w:val="000000"/>
      </w:rPr>
    </w:lvl>
    <w:lvl w:ilvl="6">
      <w:start w:val="1"/>
      <w:numFmt w:val="decimal"/>
      <w:lvlText w:val="%1.%2.%3.%4.%5.%6.%7"/>
      <w:lvlJc w:val="left"/>
      <w:pPr>
        <w:ind w:left="7920" w:hanging="1440"/>
      </w:pPr>
      <w:rPr>
        <w:rFonts w:ascii="Calibri" w:hAnsi="Calibri" w:cs="Calibri" w:hint="default"/>
        <w:color w:val="000000"/>
      </w:rPr>
    </w:lvl>
    <w:lvl w:ilvl="7">
      <w:start w:val="1"/>
      <w:numFmt w:val="decimal"/>
      <w:lvlText w:val="%1.%2.%3.%4.%5.%6.%7.%8"/>
      <w:lvlJc w:val="left"/>
      <w:pPr>
        <w:ind w:left="9000" w:hanging="1440"/>
      </w:pPr>
      <w:rPr>
        <w:rFonts w:ascii="Calibri" w:hAnsi="Calibri" w:cs="Calibri" w:hint="default"/>
        <w:color w:val="000000"/>
      </w:rPr>
    </w:lvl>
    <w:lvl w:ilvl="8">
      <w:start w:val="1"/>
      <w:numFmt w:val="decimal"/>
      <w:lvlText w:val="%1.%2.%3.%4.%5.%6.%7.%8.%9"/>
      <w:lvlJc w:val="left"/>
      <w:pPr>
        <w:ind w:left="10440" w:hanging="1800"/>
      </w:pPr>
      <w:rPr>
        <w:rFonts w:ascii="Calibri" w:hAnsi="Calibri" w:cs="Calibri" w:hint="default"/>
        <w:color w:val="000000"/>
      </w:rPr>
    </w:lvl>
  </w:abstractNum>
  <w:abstractNum w:abstractNumId="38" w15:restartNumberingAfterBreak="0">
    <w:nsid w:val="5CE167EB"/>
    <w:multiLevelType w:val="hybridMultilevel"/>
    <w:tmpl w:val="CD8E699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9" w15:restartNumberingAfterBreak="0">
    <w:nsid w:val="5FF1699B"/>
    <w:multiLevelType w:val="hybridMultilevel"/>
    <w:tmpl w:val="5A24B2E6"/>
    <w:lvl w:ilvl="0" w:tplc="17D6BA16">
      <w:start w:val="8"/>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3BA2AFE"/>
    <w:multiLevelType w:val="hybridMultilevel"/>
    <w:tmpl w:val="6CB01CF4"/>
    <w:lvl w:ilvl="0" w:tplc="04140017">
      <w:start w:val="1"/>
      <w:numFmt w:val="bullet"/>
      <w:lvlText w:val=""/>
      <w:lvlJc w:val="left"/>
      <w:pPr>
        <w:tabs>
          <w:tab w:val="num" w:pos="720"/>
        </w:tabs>
        <w:ind w:left="720" w:hanging="360"/>
      </w:pPr>
      <w:rPr>
        <w:rFonts w:ascii="Symbol" w:hAnsi="Symbol" w:hint="default"/>
      </w:rPr>
    </w:lvl>
    <w:lvl w:ilvl="1" w:tplc="04140019" w:tentative="1">
      <w:start w:val="1"/>
      <w:numFmt w:val="bullet"/>
      <w:lvlText w:val="o"/>
      <w:lvlJc w:val="left"/>
      <w:pPr>
        <w:tabs>
          <w:tab w:val="num" w:pos="1440"/>
        </w:tabs>
        <w:ind w:left="1440" w:hanging="360"/>
      </w:pPr>
      <w:rPr>
        <w:rFonts w:ascii="Courier New" w:hAnsi="Courier New" w:hint="default"/>
      </w:rPr>
    </w:lvl>
    <w:lvl w:ilvl="2" w:tplc="0414001B" w:tentative="1">
      <w:start w:val="1"/>
      <w:numFmt w:val="bullet"/>
      <w:lvlText w:val=""/>
      <w:lvlJc w:val="left"/>
      <w:pPr>
        <w:tabs>
          <w:tab w:val="num" w:pos="2160"/>
        </w:tabs>
        <w:ind w:left="2160" w:hanging="360"/>
      </w:pPr>
      <w:rPr>
        <w:rFonts w:ascii="Wingdings" w:hAnsi="Wingdings" w:hint="default"/>
      </w:rPr>
    </w:lvl>
    <w:lvl w:ilvl="3" w:tplc="0414000F" w:tentative="1">
      <w:start w:val="1"/>
      <w:numFmt w:val="bullet"/>
      <w:lvlText w:val=""/>
      <w:lvlJc w:val="left"/>
      <w:pPr>
        <w:tabs>
          <w:tab w:val="num" w:pos="2880"/>
        </w:tabs>
        <w:ind w:left="2880" w:hanging="360"/>
      </w:pPr>
      <w:rPr>
        <w:rFonts w:ascii="Symbol" w:hAnsi="Symbol" w:hint="default"/>
      </w:rPr>
    </w:lvl>
    <w:lvl w:ilvl="4" w:tplc="04140019" w:tentative="1">
      <w:start w:val="1"/>
      <w:numFmt w:val="bullet"/>
      <w:lvlText w:val="o"/>
      <w:lvlJc w:val="left"/>
      <w:pPr>
        <w:tabs>
          <w:tab w:val="num" w:pos="3600"/>
        </w:tabs>
        <w:ind w:left="3600" w:hanging="360"/>
      </w:pPr>
      <w:rPr>
        <w:rFonts w:ascii="Courier New" w:hAnsi="Courier New" w:hint="default"/>
      </w:rPr>
    </w:lvl>
    <w:lvl w:ilvl="5" w:tplc="0414001B" w:tentative="1">
      <w:start w:val="1"/>
      <w:numFmt w:val="bullet"/>
      <w:lvlText w:val=""/>
      <w:lvlJc w:val="left"/>
      <w:pPr>
        <w:tabs>
          <w:tab w:val="num" w:pos="4320"/>
        </w:tabs>
        <w:ind w:left="4320" w:hanging="360"/>
      </w:pPr>
      <w:rPr>
        <w:rFonts w:ascii="Wingdings" w:hAnsi="Wingdings" w:hint="default"/>
      </w:rPr>
    </w:lvl>
    <w:lvl w:ilvl="6" w:tplc="0414000F" w:tentative="1">
      <w:start w:val="1"/>
      <w:numFmt w:val="bullet"/>
      <w:lvlText w:val=""/>
      <w:lvlJc w:val="left"/>
      <w:pPr>
        <w:tabs>
          <w:tab w:val="num" w:pos="5040"/>
        </w:tabs>
        <w:ind w:left="5040" w:hanging="360"/>
      </w:pPr>
      <w:rPr>
        <w:rFonts w:ascii="Symbol" w:hAnsi="Symbol" w:hint="default"/>
      </w:rPr>
    </w:lvl>
    <w:lvl w:ilvl="7" w:tplc="04140019" w:tentative="1">
      <w:start w:val="1"/>
      <w:numFmt w:val="bullet"/>
      <w:lvlText w:val="o"/>
      <w:lvlJc w:val="left"/>
      <w:pPr>
        <w:tabs>
          <w:tab w:val="num" w:pos="5760"/>
        </w:tabs>
        <w:ind w:left="5760" w:hanging="360"/>
      </w:pPr>
      <w:rPr>
        <w:rFonts w:ascii="Courier New" w:hAnsi="Courier New" w:hint="default"/>
      </w:rPr>
    </w:lvl>
    <w:lvl w:ilvl="8" w:tplc="0414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42"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43" w15:restartNumberingAfterBreak="0">
    <w:nsid w:val="79AC1044"/>
    <w:multiLevelType w:val="hybridMultilevel"/>
    <w:tmpl w:val="7BD2B1E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4" w15:restartNumberingAfterBreak="0">
    <w:nsid w:val="7EBB1C41"/>
    <w:multiLevelType w:val="hybridMultilevel"/>
    <w:tmpl w:val="546AC4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103142194">
    <w:abstractNumId w:val="18"/>
  </w:num>
  <w:num w:numId="2" w16cid:durableId="1774205637">
    <w:abstractNumId w:val="21"/>
  </w:num>
  <w:num w:numId="3" w16cid:durableId="563296255">
    <w:abstractNumId w:val="33"/>
  </w:num>
  <w:num w:numId="4" w16cid:durableId="840972461">
    <w:abstractNumId w:val="13"/>
  </w:num>
  <w:num w:numId="5" w16cid:durableId="474882759">
    <w:abstractNumId w:val="10"/>
  </w:num>
  <w:num w:numId="6" w16cid:durableId="1740640097">
    <w:abstractNumId w:val="29"/>
  </w:num>
  <w:num w:numId="7" w16cid:durableId="1790928754">
    <w:abstractNumId w:val="5"/>
  </w:num>
  <w:num w:numId="8" w16cid:durableId="1333947778">
    <w:abstractNumId w:val="4"/>
  </w:num>
  <w:num w:numId="9" w16cid:durableId="1345984537">
    <w:abstractNumId w:val="9"/>
  </w:num>
  <w:num w:numId="10" w16cid:durableId="1767921347">
    <w:abstractNumId w:val="7"/>
  </w:num>
  <w:num w:numId="11" w16cid:durableId="1382906191">
    <w:abstractNumId w:val="6"/>
  </w:num>
  <w:num w:numId="12" w16cid:durableId="183372940">
    <w:abstractNumId w:val="2"/>
  </w:num>
  <w:num w:numId="13" w16cid:durableId="1405293621">
    <w:abstractNumId w:val="1"/>
  </w:num>
  <w:num w:numId="14" w16cid:durableId="1906141214">
    <w:abstractNumId w:val="0"/>
  </w:num>
  <w:num w:numId="15" w16cid:durableId="1625579811">
    <w:abstractNumId w:val="8"/>
  </w:num>
  <w:num w:numId="16" w16cid:durableId="1888373271">
    <w:abstractNumId w:val="3"/>
  </w:num>
  <w:num w:numId="17" w16cid:durableId="201023384">
    <w:abstractNumId w:val="28"/>
  </w:num>
  <w:num w:numId="18" w16cid:durableId="1164079817">
    <w:abstractNumId w:val="22"/>
  </w:num>
  <w:num w:numId="19" w16cid:durableId="1492982266">
    <w:abstractNumId w:val="12"/>
  </w:num>
  <w:num w:numId="20" w16cid:durableId="48649667">
    <w:abstractNumId w:val="32"/>
  </w:num>
  <w:num w:numId="21" w16cid:durableId="1761020203">
    <w:abstractNumId w:val="44"/>
  </w:num>
  <w:num w:numId="22" w16cid:durableId="161698234">
    <w:abstractNumId w:val="36"/>
  </w:num>
  <w:num w:numId="23" w16cid:durableId="273287480">
    <w:abstractNumId w:val="42"/>
  </w:num>
  <w:num w:numId="24" w16cid:durableId="1987783952">
    <w:abstractNumId w:val="20"/>
  </w:num>
  <w:num w:numId="25" w16cid:durableId="1148398693">
    <w:abstractNumId w:val="40"/>
  </w:num>
  <w:num w:numId="26" w16cid:durableId="537397856">
    <w:abstractNumId w:val="39"/>
  </w:num>
  <w:num w:numId="27" w16cid:durableId="1484737691">
    <w:abstractNumId w:val="41"/>
  </w:num>
  <w:num w:numId="28" w16cid:durableId="259459264">
    <w:abstractNumId w:val="34"/>
  </w:num>
  <w:num w:numId="29" w16cid:durableId="1282223205">
    <w:abstractNumId w:val="27"/>
  </w:num>
  <w:num w:numId="30" w16cid:durableId="1426223836">
    <w:abstractNumId w:val="26"/>
  </w:num>
  <w:num w:numId="31" w16cid:durableId="767892465">
    <w:abstractNumId w:val="11"/>
  </w:num>
  <w:num w:numId="32" w16cid:durableId="568610984">
    <w:abstractNumId w:val="25"/>
  </w:num>
  <w:num w:numId="33" w16cid:durableId="2069452708">
    <w:abstractNumId w:val="37"/>
  </w:num>
  <w:num w:numId="34" w16cid:durableId="1031610813">
    <w:abstractNumId w:val="15"/>
  </w:num>
  <w:num w:numId="35" w16cid:durableId="189683636">
    <w:abstractNumId w:val="35"/>
  </w:num>
  <w:num w:numId="36" w16cid:durableId="861866300">
    <w:abstractNumId w:val="14"/>
  </w:num>
  <w:num w:numId="37" w16cid:durableId="1194155418">
    <w:abstractNumId w:val="24"/>
  </w:num>
  <w:num w:numId="38" w16cid:durableId="662969438">
    <w:abstractNumId w:val="31"/>
  </w:num>
  <w:num w:numId="39" w16cid:durableId="2035685672">
    <w:abstractNumId w:val="17"/>
  </w:num>
  <w:num w:numId="40" w16cid:durableId="1306007862">
    <w:abstractNumId w:val="38"/>
  </w:num>
  <w:num w:numId="41" w16cid:durableId="1963614865">
    <w:abstractNumId w:val="19"/>
  </w:num>
  <w:num w:numId="42" w16cid:durableId="308436873">
    <w:abstractNumId w:val="16"/>
  </w:num>
  <w:num w:numId="43" w16cid:durableId="852181959">
    <w:abstractNumId w:val="30"/>
  </w:num>
  <w:num w:numId="44" w16cid:durableId="879898207">
    <w:abstractNumId w:val="43"/>
  </w:num>
  <w:num w:numId="45" w16cid:durableId="138984091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049"/>
    <w:rsid w:val="000051DE"/>
    <w:rsid w:val="00011A2A"/>
    <w:rsid w:val="000171B3"/>
    <w:rsid w:val="000219F5"/>
    <w:rsid w:val="00026182"/>
    <w:rsid w:val="000323A9"/>
    <w:rsid w:val="000410A4"/>
    <w:rsid w:val="0005345F"/>
    <w:rsid w:val="00062FD9"/>
    <w:rsid w:val="00077189"/>
    <w:rsid w:val="000A74AA"/>
    <w:rsid w:val="000B421F"/>
    <w:rsid w:val="000F5342"/>
    <w:rsid w:val="000F6B4F"/>
    <w:rsid w:val="00100F94"/>
    <w:rsid w:val="00101216"/>
    <w:rsid w:val="0011280E"/>
    <w:rsid w:val="00124409"/>
    <w:rsid w:val="001310BE"/>
    <w:rsid w:val="0014058C"/>
    <w:rsid w:val="00141F8C"/>
    <w:rsid w:val="001439CC"/>
    <w:rsid w:val="0014500C"/>
    <w:rsid w:val="001557E7"/>
    <w:rsid w:val="00166B0A"/>
    <w:rsid w:val="0017242A"/>
    <w:rsid w:val="001743C7"/>
    <w:rsid w:val="00176071"/>
    <w:rsid w:val="00183FC1"/>
    <w:rsid w:val="00195526"/>
    <w:rsid w:val="00196DBD"/>
    <w:rsid w:val="001A0B49"/>
    <w:rsid w:val="001A4C22"/>
    <w:rsid w:val="001A7CE7"/>
    <w:rsid w:val="001C4842"/>
    <w:rsid w:val="001D00C9"/>
    <w:rsid w:val="001D4E70"/>
    <w:rsid w:val="001F6B8F"/>
    <w:rsid w:val="00201958"/>
    <w:rsid w:val="00205522"/>
    <w:rsid w:val="00230071"/>
    <w:rsid w:val="002304D4"/>
    <w:rsid w:val="00233372"/>
    <w:rsid w:val="00234DAA"/>
    <w:rsid w:val="00240CEF"/>
    <w:rsid w:val="00244270"/>
    <w:rsid w:val="002514EF"/>
    <w:rsid w:val="002556BB"/>
    <w:rsid w:val="00263D3B"/>
    <w:rsid w:val="002647FC"/>
    <w:rsid w:val="002936A6"/>
    <w:rsid w:val="00295E6D"/>
    <w:rsid w:val="002A01F2"/>
    <w:rsid w:val="002A25F3"/>
    <w:rsid w:val="002A2C66"/>
    <w:rsid w:val="002B4606"/>
    <w:rsid w:val="002B4ECE"/>
    <w:rsid w:val="002B7229"/>
    <w:rsid w:val="002C5D9D"/>
    <w:rsid w:val="002D0DA6"/>
    <w:rsid w:val="002E34AE"/>
    <w:rsid w:val="002F093D"/>
    <w:rsid w:val="0030187A"/>
    <w:rsid w:val="00314E58"/>
    <w:rsid w:val="003163BF"/>
    <w:rsid w:val="00325053"/>
    <w:rsid w:val="00330788"/>
    <w:rsid w:val="00337287"/>
    <w:rsid w:val="003441FD"/>
    <w:rsid w:val="003507F9"/>
    <w:rsid w:val="00350E45"/>
    <w:rsid w:val="00357AD8"/>
    <w:rsid w:val="00361522"/>
    <w:rsid w:val="00363F8B"/>
    <w:rsid w:val="003671BD"/>
    <w:rsid w:val="00370870"/>
    <w:rsid w:val="00380E3F"/>
    <w:rsid w:val="00383970"/>
    <w:rsid w:val="00390716"/>
    <w:rsid w:val="00390A66"/>
    <w:rsid w:val="0039236A"/>
    <w:rsid w:val="003A3429"/>
    <w:rsid w:val="003A68D4"/>
    <w:rsid w:val="003B260E"/>
    <w:rsid w:val="003C069E"/>
    <w:rsid w:val="003C571B"/>
    <w:rsid w:val="003D38C4"/>
    <w:rsid w:val="003E3DAB"/>
    <w:rsid w:val="003E547F"/>
    <w:rsid w:val="00401538"/>
    <w:rsid w:val="004024EE"/>
    <w:rsid w:val="00406ABD"/>
    <w:rsid w:val="0041008D"/>
    <w:rsid w:val="00412F90"/>
    <w:rsid w:val="00416EEE"/>
    <w:rsid w:val="00432792"/>
    <w:rsid w:val="0043299B"/>
    <w:rsid w:val="00437E3B"/>
    <w:rsid w:val="0046043B"/>
    <w:rsid w:val="00460902"/>
    <w:rsid w:val="00461D86"/>
    <w:rsid w:val="00461DCC"/>
    <w:rsid w:val="00463C8B"/>
    <w:rsid w:val="00473927"/>
    <w:rsid w:val="00485948"/>
    <w:rsid w:val="00487150"/>
    <w:rsid w:val="00494328"/>
    <w:rsid w:val="004A0678"/>
    <w:rsid w:val="004A3673"/>
    <w:rsid w:val="004A5E4C"/>
    <w:rsid w:val="004A7B3C"/>
    <w:rsid w:val="004C346F"/>
    <w:rsid w:val="004C4CC4"/>
    <w:rsid w:val="004D2221"/>
    <w:rsid w:val="004E28D9"/>
    <w:rsid w:val="004E4493"/>
    <w:rsid w:val="004E7A1F"/>
    <w:rsid w:val="004F49A5"/>
    <w:rsid w:val="00511800"/>
    <w:rsid w:val="00520A3C"/>
    <w:rsid w:val="00531F99"/>
    <w:rsid w:val="00543324"/>
    <w:rsid w:val="005452A3"/>
    <w:rsid w:val="00546205"/>
    <w:rsid w:val="0055495C"/>
    <w:rsid w:val="00566E21"/>
    <w:rsid w:val="00572D8D"/>
    <w:rsid w:val="00575CC3"/>
    <w:rsid w:val="00577129"/>
    <w:rsid w:val="005805CE"/>
    <w:rsid w:val="005A7B58"/>
    <w:rsid w:val="005B01BF"/>
    <w:rsid w:val="005C4489"/>
    <w:rsid w:val="005D777F"/>
    <w:rsid w:val="005E3EF1"/>
    <w:rsid w:val="005F2800"/>
    <w:rsid w:val="005F4691"/>
    <w:rsid w:val="005F4924"/>
    <w:rsid w:val="005F57DB"/>
    <w:rsid w:val="006039C2"/>
    <w:rsid w:val="00603BF7"/>
    <w:rsid w:val="00617754"/>
    <w:rsid w:val="00622E5D"/>
    <w:rsid w:val="00630043"/>
    <w:rsid w:val="00640949"/>
    <w:rsid w:val="00644CC6"/>
    <w:rsid w:val="006564FC"/>
    <w:rsid w:val="00665854"/>
    <w:rsid w:val="00674810"/>
    <w:rsid w:val="0068305B"/>
    <w:rsid w:val="00683283"/>
    <w:rsid w:val="00695E53"/>
    <w:rsid w:val="00696B2B"/>
    <w:rsid w:val="006970B2"/>
    <w:rsid w:val="0069793C"/>
    <w:rsid w:val="006A5D27"/>
    <w:rsid w:val="006A6B48"/>
    <w:rsid w:val="006B4BB9"/>
    <w:rsid w:val="006D0647"/>
    <w:rsid w:val="006D2C73"/>
    <w:rsid w:val="006D49BE"/>
    <w:rsid w:val="006E5211"/>
    <w:rsid w:val="006F1589"/>
    <w:rsid w:val="006F27CA"/>
    <w:rsid w:val="006F5A1D"/>
    <w:rsid w:val="006F60F9"/>
    <w:rsid w:val="00713B58"/>
    <w:rsid w:val="00714292"/>
    <w:rsid w:val="00730083"/>
    <w:rsid w:val="007309F2"/>
    <w:rsid w:val="00733FBD"/>
    <w:rsid w:val="007367BC"/>
    <w:rsid w:val="00743A6B"/>
    <w:rsid w:val="0075096F"/>
    <w:rsid w:val="00754DC9"/>
    <w:rsid w:val="00766DFD"/>
    <w:rsid w:val="00780984"/>
    <w:rsid w:val="00784864"/>
    <w:rsid w:val="00795BDE"/>
    <w:rsid w:val="007B4162"/>
    <w:rsid w:val="007D1BEE"/>
    <w:rsid w:val="007E5359"/>
    <w:rsid w:val="007F4C83"/>
    <w:rsid w:val="00810A44"/>
    <w:rsid w:val="00815F3F"/>
    <w:rsid w:val="00833BBD"/>
    <w:rsid w:val="00835A64"/>
    <w:rsid w:val="008426BF"/>
    <w:rsid w:val="00854777"/>
    <w:rsid w:val="00854E50"/>
    <w:rsid w:val="00857FDA"/>
    <w:rsid w:val="00863DDB"/>
    <w:rsid w:val="00870CE1"/>
    <w:rsid w:val="00876AB3"/>
    <w:rsid w:val="00877872"/>
    <w:rsid w:val="00887B3A"/>
    <w:rsid w:val="00897694"/>
    <w:rsid w:val="008A4199"/>
    <w:rsid w:val="008B6195"/>
    <w:rsid w:val="008D52DB"/>
    <w:rsid w:val="00902588"/>
    <w:rsid w:val="00903518"/>
    <w:rsid w:val="00905755"/>
    <w:rsid w:val="00911529"/>
    <w:rsid w:val="009139DE"/>
    <w:rsid w:val="00916B71"/>
    <w:rsid w:val="00923FCC"/>
    <w:rsid w:val="00926B22"/>
    <w:rsid w:val="009330FD"/>
    <w:rsid w:val="00936664"/>
    <w:rsid w:val="00941DA2"/>
    <w:rsid w:val="00947A08"/>
    <w:rsid w:val="00947E48"/>
    <w:rsid w:val="00951A1E"/>
    <w:rsid w:val="00954F38"/>
    <w:rsid w:val="009558C8"/>
    <w:rsid w:val="00957776"/>
    <w:rsid w:val="00963358"/>
    <w:rsid w:val="00965124"/>
    <w:rsid w:val="00965153"/>
    <w:rsid w:val="00980349"/>
    <w:rsid w:val="009A5109"/>
    <w:rsid w:val="009B29C6"/>
    <w:rsid w:val="009C0175"/>
    <w:rsid w:val="009C0542"/>
    <w:rsid w:val="009C17D3"/>
    <w:rsid w:val="009C575D"/>
    <w:rsid w:val="009D33C9"/>
    <w:rsid w:val="009D7DFF"/>
    <w:rsid w:val="009E339D"/>
    <w:rsid w:val="009E4AFE"/>
    <w:rsid w:val="009F0D42"/>
    <w:rsid w:val="00A1082B"/>
    <w:rsid w:val="00A14807"/>
    <w:rsid w:val="00A155F4"/>
    <w:rsid w:val="00A255E5"/>
    <w:rsid w:val="00A31E28"/>
    <w:rsid w:val="00A3720C"/>
    <w:rsid w:val="00A445AA"/>
    <w:rsid w:val="00A551E9"/>
    <w:rsid w:val="00A61668"/>
    <w:rsid w:val="00A62DAF"/>
    <w:rsid w:val="00A678C5"/>
    <w:rsid w:val="00A72C2A"/>
    <w:rsid w:val="00A80788"/>
    <w:rsid w:val="00A86049"/>
    <w:rsid w:val="00AA2714"/>
    <w:rsid w:val="00AB56F1"/>
    <w:rsid w:val="00AC0421"/>
    <w:rsid w:val="00AC279A"/>
    <w:rsid w:val="00AD52AB"/>
    <w:rsid w:val="00AE1D34"/>
    <w:rsid w:val="00B1534C"/>
    <w:rsid w:val="00B22C18"/>
    <w:rsid w:val="00B36866"/>
    <w:rsid w:val="00B52257"/>
    <w:rsid w:val="00B62CD9"/>
    <w:rsid w:val="00B67A26"/>
    <w:rsid w:val="00B973D0"/>
    <w:rsid w:val="00BE7C33"/>
    <w:rsid w:val="00BF0094"/>
    <w:rsid w:val="00BF5747"/>
    <w:rsid w:val="00BF6B50"/>
    <w:rsid w:val="00C034F5"/>
    <w:rsid w:val="00C12559"/>
    <w:rsid w:val="00C21C4B"/>
    <w:rsid w:val="00C25BEF"/>
    <w:rsid w:val="00C3286E"/>
    <w:rsid w:val="00C47D21"/>
    <w:rsid w:val="00C53273"/>
    <w:rsid w:val="00C87F0C"/>
    <w:rsid w:val="00C9516D"/>
    <w:rsid w:val="00CA2459"/>
    <w:rsid w:val="00CA344F"/>
    <w:rsid w:val="00CA3804"/>
    <w:rsid w:val="00CB5A00"/>
    <w:rsid w:val="00CC183D"/>
    <w:rsid w:val="00CC5592"/>
    <w:rsid w:val="00CC569D"/>
    <w:rsid w:val="00CC6CDE"/>
    <w:rsid w:val="00CE5279"/>
    <w:rsid w:val="00CE7073"/>
    <w:rsid w:val="00CF42DB"/>
    <w:rsid w:val="00D055E0"/>
    <w:rsid w:val="00D074CC"/>
    <w:rsid w:val="00D15740"/>
    <w:rsid w:val="00D1630B"/>
    <w:rsid w:val="00D318B5"/>
    <w:rsid w:val="00D31FA5"/>
    <w:rsid w:val="00D353C1"/>
    <w:rsid w:val="00D4192B"/>
    <w:rsid w:val="00D46B7D"/>
    <w:rsid w:val="00D56FDE"/>
    <w:rsid w:val="00D601EE"/>
    <w:rsid w:val="00D672F8"/>
    <w:rsid w:val="00D700F6"/>
    <w:rsid w:val="00D73C6D"/>
    <w:rsid w:val="00D74037"/>
    <w:rsid w:val="00D749BE"/>
    <w:rsid w:val="00D87B63"/>
    <w:rsid w:val="00DB4969"/>
    <w:rsid w:val="00DC19CE"/>
    <w:rsid w:val="00DE2053"/>
    <w:rsid w:val="00DF0011"/>
    <w:rsid w:val="00DF067B"/>
    <w:rsid w:val="00DF3B5E"/>
    <w:rsid w:val="00DF6F0D"/>
    <w:rsid w:val="00E162B1"/>
    <w:rsid w:val="00E25C09"/>
    <w:rsid w:val="00E31505"/>
    <w:rsid w:val="00E44F6B"/>
    <w:rsid w:val="00E462F6"/>
    <w:rsid w:val="00E47327"/>
    <w:rsid w:val="00E478D4"/>
    <w:rsid w:val="00E541EB"/>
    <w:rsid w:val="00E622AA"/>
    <w:rsid w:val="00E735BC"/>
    <w:rsid w:val="00E76058"/>
    <w:rsid w:val="00E77F28"/>
    <w:rsid w:val="00E9436D"/>
    <w:rsid w:val="00E94F40"/>
    <w:rsid w:val="00E97CCC"/>
    <w:rsid w:val="00EA368F"/>
    <w:rsid w:val="00EC4249"/>
    <w:rsid w:val="00EC651C"/>
    <w:rsid w:val="00ED3CFF"/>
    <w:rsid w:val="00EE4DFE"/>
    <w:rsid w:val="00F007B6"/>
    <w:rsid w:val="00F031C0"/>
    <w:rsid w:val="00F0325C"/>
    <w:rsid w:val="00F128DC"/>
    <w:rsid w:val="00F2113F"/>
    <w:rsid w:val="00F226EC"/>
    <w:rsid w:val="00F31161"/>
    <w:rsid w:val="00F51814"/>
    <w:rsid w:val="00F54128"/>
    <w:rsid w:val="00F615BC"/>
    <w:rsid w:val="00F61C84"/>
    <w:rsid w:val="00F61D24"/>
    <w:rsid w:val="00F62243"/>
    <w:rsid w:val="00F72B2B"/>
    <w:rsid w:val="00F73485"/>
    <w:rsid w:val="00F81C31"/>
    <w:rsid w:val="00F848FE"/>
    <w:rsid w:val="00F87B36"/>
    <w:rsid w:val="00F9238F"/>
    <w:rsid w:val="00FA7EFF"/>
    <w:rsid w:val="00FC079D"/>
    <w:rsid w:val="00FC49CE"/>
    <w:rsid w:val="00FD5D49"/>
    <w:rsid w:val="00FF0907"/>
    <w:rsid w:val="00FF2871"/>
    <w:rsid w:val="00FF517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14C82A"/>
  <w15:docId w15:val="{C0BDF4D9-29B3-4A93-B9C7-56DAF46A9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7C33"/>
    <w:rPr>
      <w:sz w:val="22"/>
      <w:szCs w:val="24"/>
    </w:rPr>
  </w:style>
  <w:style w:type="paragraph" w:styleId="Overskrift1">
    <w:name w:val="heading 1"/>
    <w:basedOn w:val="Normal"/>
    <w:next w:val="Brdtekst-frsteinnrykk"/>
    <w:qFormat/>
    <w:rsid w:val="0011280E"/>
    <w:pPr>
      <w:numPr>
        <w:numId w:val="6"/>
      </w:numPr>
      <w:tabs>
        <w:tab w:val="left" w:pos="1080"/>
      </w:tabs>
      <w:spacing w:after="360"/>
      <w:outlineLvl w:val="0"/>
    </w:pPr>
    <w:rPr>
      <w:rFonts w:ascii="Arial" w:hAnsi="Arial" w:cs="Arial"/>
      <w:b/>
      <w:sz w:val="32"/>
      <w:szCs w:val="60"/>
    </w:rPr>
  </w:style>
  <w:style w:type="paragraph" w:styleId="Overskrift2">
    <w:name w:val="heading 2"/>
    <w:basedOn w:val="Normal"/>
    <w:next w:val="Brdtekst-frsteinnrykk"/>
    <w:qFormat/>
    <w:rsid w:val="0011280E"/>
    <w:pPr>
      <w:keepNext/>
      <w:numPr>
        <w:ilvl w:val="1"/>
        <w:numId w:val="6"/>
      </w:numPr>
      <w:spacing w:before="240"/>
      <w:outlineLvl w:val="1"/>
    </w:pPr>
    <w:rPr>
      <w:rFonts w:ascii="Arial" w:hAnsi="Arial" w:cs="Arial"/>
      <w:b/>
      <w:bCs/>
      <w:iCs/>
      <w:sz w:val="24"/>
    </w:rPr>
  </w:style>
  <w:style w:type="paragraph" w:styleId="Overskrift3">
    <w:name w:val="heading 3"/>
    <w:basedOn w:val="Normal"/>
    <w:next w:val="Brdtekst-frsteinnrykk"/>
    <w:qFormat/>
    <w:rsid w:val="0011280E"/>
    <w:pPr>
      <w:keepNext/>
      <w:numPr>
        <w:ilvl w:val="2"/>
        <w:numId w:val="6"/>
      </w:numPr>
      <w:spacing w:before="240" w:after="60"/>
      <w:outlineLvl w:val="2"/>
    </w:pPr>
    <w:rPr>
      <w:rFonts w:ascii="Arial" w:hAnsi="Arial" w:cs="Arial"/>
      <w:bCs/>
      <w:sz w:val="24"/>
    </w:rPr>
  </w:style>
  <w:style w:type="paragraph" w:styleId="Overskrift4">
    <w:name w:val="heading 4"/>
    <w:basedOn w:val="Normal"/>
    <w:next w:val="Normal"/>
    <w:qFormat/>
    <w:rsid w:val="00854777"/>
    <w:pPr>
      <w:keepNext/>
      <w:numPr>
        <w:ilvl w:val="3"/>
        <w:numId w:val="6"/>
      </w:numPr>
      <w:spacing w:before="240" w:after="60"/>
      <w:outlineLvl w:val="3"/>
    </w:pPr>
    <w:rPr>
      <w:b/>
      <w:bCs/>
      <w:sz w:val="28"/>
      <w:szCs w:val="28"/>
    </w:rPr>
  </w:style>
  <w:style w:type="paragraph" w:styleId="Overskrift5">
    <w:name w:val="heading 5"/>
    <w:basedOn w:val="Normal"/>
    <w:next w:val="Normal"/>
    <w:qFormat/>
    <w:rsid w:val="00854777"/>
    <w:pPr>
      <w:numPr>
        <w:ilvl w:val="4"/>
        <w:numId w:val="6"/>
      </w:numPr>
      <w:spacing w:before="240" w:after="60"/>
      <w:outlineLvl w:val="4"/>
    </w:pPr>
    <w:rPr>
      <w:b/>
      <w:bCs/>
      <w:i/>
      <w:iCs/>
      <w:sz w:val="26"/>
      <w:szCs w:val="26"/>
    </w:rPr>
  </w:style>
  <w:style w:type="paragraph" w:styleId="Overskrift6">
    <w:name w:val="heading 6"/>
    <w:basedOn w:val="Normal"/>
    <w:next w:val="Normal"/>
    <w:qFormat/>
    <w:rsid w:val="00854777"/>
    <w:pPr>
      <w:numPr>
        <w:ilvl w:val="5"/>
        <w:numId w:val="6"/>
      </w:numPr>
      <w:spacing w:before="240" w:after="60"/>
      <w:outlineLvl w:val="5"/>
    </w:pPr>
    <w:rPr>
      <w:b/>
      <w:bCs/>
      <w:szCs w:val="22"/>
    </w:rPr>
  </w:style>
  <w:style w:type="paragraph" w:styleId="Overskrift7">
    <w:name w:val="heading 7"/>
    <w:basedOn w:val="Normal"/>
    <w:next w:val="Normal"/>
    <w:qFormat/>
    <w:rsid w:val="00854777"/>
    <w:pPr>
      <w:numPr>
        <w:ilvl w:val="6"/>
        <w:numId w:val="6"/>
      </w:numPr>
      <w:spacing w:before="240" w:after="60"/>
      <w:outlineLvl w:val="6"/>
    </w:pPr>
  </w:style>
  <w:style w:type="paragraph" w:styleId="Overskrift8">
    <w:name w:val="heading 8"/>
    <w:basedOn w:val="Normal"/>
    <w:next w:val="Normal"/>
    <w:qFormat/>
    <w:rsid w:val="00854777"/>
    <w:pPr>
      <w:numPr>
        <w:ilvl w:val="7"/>
        <w:numId w:val="6"/>
      </w:numPr>
      <w:spacing w:before="240" w:after="60"/>
      <w:outlineLvl w:val="7"/>
    </w:pPr>
    <w:rPr>
      <w:i/>
      <w:iCs/>
    </w:rPr>
  </w:style>
  <w:style w:type="paragraph" w:styleId="Overskrift9">
    <w:name w:val="heading 9"/>
    <w:basedOn w:val="Normal"/>
    <w:next w:val="Normal"/>
    <w:qFormat/>
    <w:rsid w:val="00854777"/>
    <w:pPr>
      <w:numPr>
        <w:ilvl w:val="8"/>
        <w:numId w:val="6"/>
      </w:numPr>
      <w:spacing w:before="240" w:after="60"/>
      <w:outlineLvl w:val="8"/>
    </w:pPr>
    <w:rPr>
      <w:rFonts w:ascii="Arial" w:hAnsi="Arial" w:cs="Arial"/>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59"/>
    <w:rsid w:val="001310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1">
    <w:name w:val="toc 1"/>
    <w:basedOn w:val="Normal"/>
    <w:next w:val="Normal"/>
    <w:autoRedefine/>
    <w:uiPriority w:val="39"/>
    <w:rsid w:val="000F6B4F"/>
    <w:pPr>
      <w:tabs>
        <w:tab w:val="left" w:pos="1080"/>
        <w:tab w:val="right" w:leader="dot" w:pos="9540"/>
      </w:tabs>
      <w:spacing w:before="360"/>
    </w:pPr>
    <w:rPr>
      <w:rFonts w:ascii="Arial" w:hAnsi="Arial" w:cs="Arial"/>
      <w:b/>
      <w:bCs/>
      <w:caps/>
    </w:rPr>
  </w:style>
  <w:style w:type="paragraph" w:styleId="INNH2">
    <w:name w:val="toc 2"/>
    <w:basedOn w:val="Normal"/>
    <w:next w:val="Normal"/>
    <w:autoRedefine/>
    <w:uiPriority w:val="39"/>
    <w:rsid w:val="00CC569D"/>
    <w:pPr>
      <w:tabs>
        <w:tab w:val="left" w:pos="1080"/>
        <w:tab w:val="right" w:leader="dot" w:pos="9540"/>
      </w:tabs>
      <w:spacing w:before="240"/>
    </w:pPr>
    <w:rPr>
      <w:b/>
      <w:bCs/>
      <w:sz w:val="20"/>
      <w:szCs w:val="20"/>
    </w:rPr>
  </w:style>
  <w:style w:type="paragraph" w:styleId="INNH3">
    <w:name w:val="toc 3"/>
    <w:basedOn w:val="Normal"/>
    <w:next w:val="Normal"/>
    <w:autoRedefine/>
    <w:uiPriority w:val="39"/>
    <w:rsid w:val="00CC569D"/>
    <w:pPr>
      <w:tabs>
        <w:tab w:val="left" w:pos="1080"/>
        <w:tab w:val="right" w:leader="dot" w:pos="9540"/>
      </w:tabs>
      <w:ind w:left="220" w:hanging="220"/>
    </w:pPr>
    <w:rPr>
      <w:sz w:val="20"/>
      <w:szCs w:val="20"/>
    </w:rPr>
  </w:style>
  <w:style w:type="paragraph" w:styleId="INNH4">
    <w:name w:val="toc 4"/>
    <w:basedOn w:val="Normal"/>
    <w:next w:val="Normal"/>
    <w:autoRedefine/>
    <w:semiHidden/>
    <w:rsid w:val="0011280E"/>
    <w:pPr>
      <w:ind w:left="440"/>
    </w:pPr>
    <w:rPr>
      <w:sz w:val="20"/>
      <w:szCs w:val="20"/>
    </w:rPr>
  </w:style>
  <w:style w:type="paragraph" w:styleId="INNH5">
    <w:name w:val="toc 5"/>
    <w:basedOn w:val="Normal"/>
    <w:next w:val="Normal"/>
    <w:autoRedefine/>
    <w:semiHidden/>
    <w:rsid w:val="0011280E"/>
    <w:pPr>
      <w:ind w:left="660"/>
    </w:pPr>
    <w:rPr>
      <w:sz w:val="20"/>
      <w:szCs w:val="20"/>
    </w:rPr>
  </w:style>
  <w:style w:type="paragraph" w:styleId="INNH6">
    <w:name w:val="toc 6"/>
    <w:basedOn w:val="Normal"/>
    <w:next w:val="Normal"/>
    <w:autoRedefine/>
    <w:semiHidden/>
    <w:rsid w:val="0011280E"/>
    <w:pPr>
      <w:ind w:left="880"/>
    </w:pPr>
    <w:rPr>
      <w:sz w:val="20"/>
      <w:szCs w:val="20"/>
    </w:rPr>
  </w:style>
  <w:style w:type="paragraph" w:styleId="INNH7">
    <w:name w:val="toc 7"/>
    <w:basedOn w:val="Normal"/>
    <w:next w:val="Normal"/>
    <w:autoRedefine/>
    <w:semiHidden/>
    <w:rsid w:val="0011280E"/>
    <w:pPr>
      <w:ind w:left="1100"/>
    </w:pPr>
    <w:rPr>
      <w:sz w:val="20"/>
      <w:szCs w:val="20"/>
    </w:rPr>
  </w:style>
  <w:style w:type="paragraph" w:styleId="INNH8">
    <w:name w:val="toc 8"/>
    <w:basedOn w:val="Normal"/>
    <w:next w:val="Normal"/>
    <w:autoRedefine/>
    <w:semiHidden/>
    <w:rsid w:val="0011280E"/>
    <w:pPr>
      <w:ind w:left="1320"/>
    </w:pPr>
    <w:rPr>
      <w:sz w:val="20"/>
      <w:szCs w:val="20"/>
    </w:rPr>
  </w:style>
  <w:style w:type="paragraph" w:styleId="INNH9">
    <w:name w:val="toc 9"/>
    <w:basedOn w:val="Normal"/>
    <w:next w:val="Normal"/>
    <w:autoRedefine/>
    <w:semiHidden/>
    <w:rsid w:val="0011280E"/>
    <w:pPr>
      <w:ind w:left="1540"/>
    </w:pPr>
    <w:rPr>
      <w:sz w:val="20"/>
      <w:szCs w:val="20"/>
    </w:rPr>
  </w:style>
  <w:style w:type="character" w:styleId="Hyperkobling">
    <w:name w:val="Hyperlink"/>
    <w:basedOn w:val="Standardskriftforavsnitt"/>
    <w:uiPriority w:val="99"/>
    <w:rsid w:val="0011280E"/>
    <w:rPr>
      <w:color w:val="0000FF"/>
      <w:u w:val="single"/>
    </w:rPr>
  </w:style>
  <w:style w:type="paragraph" w:customStyle="1" w:styleId="Stil1">
    <w:name w:val="Stil1"/>
    <w:basedOn w:val="Normal"/>
    <w:rsid w:val="00730083"/>
    <w:pPr>
      <w:spacing w:after="480"/>
      <w:ind w:right="1101"/>
      <w:jc w:val="center"/>
    </w:pPr>
    <w:rPr>
      <w:rFonts w:ascii="Arial" w:hAnsi="Arial" w:cs="Arial"/>
      <w:color w:val="808080"/>
      <w:sz w:val="60"/>
      <w:szCs w:val="60"/>
    </w:rPr>
  </w:style>
  <w:style w:type="paragraph" w:styleId="Brdtekst">
    <w:name w:val="Body Text"/>
    <w:basedOn w:val="Normal"/>
    <w:rsid w:val="00877872"/>
    <w:pPr>
      <w:spacing w:after="120"/>
    </w:pPr>
  </w:style>
  <w:style w:type="paragraph" w:styleId="Brdtekst-frsteinnrykk">
    <w:name w:val="Body Text First Indent"/>
    <w:basedOn w:val="Brdtekst"/>
    <w:link w:val="Brdtekst-frsteinnrykkTegn"/>
    <w:rsid w:val="00877872"/>
    <w:pPr>
      <w:spacing w:after="0"/>
      <w:ind w:left="1080"/>
    </w:pPr>
  </w:style>
  <w:style w:type="paragraph" w:styleId="Topptekst">
    <w:name w:val="header"/>
    <w:basedOn w:val="Normal"/>
    <w:rsid w:val="000F6B4F"/>
    <w:pPr>
      <w:tabs>
        <w:tab w:val="center" w:pos="4536"/>
        <w:tab w:val="right" w:pos="9072"/>
      </w:tabs>
    </w:pPr>
  </w:style>
  <w:style w:type="paragraph" w:styleId="Bunntekst">
    <w:name w:val="footer"/>
    <w:basedOn w:val="Normal"/>
    <w:rsid w:val="000F6B4F"/>
    <w:pPr>
      <w:tabs>
        <w:tab w:val="center" w:pos="4536"/>
        <w:tab w:val="right" w:pos="9072"/>
      </w:tabs>
    </w:pPr>
  </w:style>
  <w:style w:type="character" w:styleId="Sidetall">
    <w:name w:val="page number"/>
    <w:basedOn w:val="Standardskriftforavsnitt"/>
    <w:rsid w:val="000F6B4F"/>
  </w:style>
  <w:style w:type="character" w:styleId="Plassholdertekst">
    <w:name w:val="Placeholder Text"/>
    <w:basedOn w:val="Standardskriftforavsnitt"/>
    <w:uiPriority w:val="99"/>
    <w:semiHidden/>
    <w:rsid w:val="00D87B63"/>
    <w:rPr>
      <w:color w:val="808080"/>
    </w:rPr>
  </w:style>
  <w:style w:type="paragraph" w:styleId="Bobletekst">
    <w:name w:val="Balloon Text"/>
    <w:basedOn w:val="Normal"/>
    <w:link w:val="BobletekstTegn"/>
    <w:uiPriority w:val="99"/>
    <w:semiHidden/>
    <w:unhideWhenUsed/>
    <w:rsid w:val="00D87B63"/>
    <w:rPr>
      <w:rFonts w:ascii="Tahoma" w:hAnsi="Tahoma" w:cs="Tahoma"/>
      <w:sz w:val="16"/>
      <w:szCs w:val="16"/>
    </w:rPr>
  </w:style>
  <w:style w:type="character" w:customStyle="1" w:styleId="BobletekstTegn">
    <w:name w:val="Bobletekst Tegn"/>
    <w:basedOn w:val="Standardskriftforavsnitt"/>
    <w:link w:val="Bobletekst"/>
    <w:uiPriority w:val="99"/>
    <w:semiHidden/>
    <w:rsid w:val="00D87B63"/>
    <w:rPr>
      <w:rFonts w:ascii="Tahoma" w:hAnsi="Tahoma" w:cs="Tahoma"/>
      <w:sz w:val="16"/>
      <w:szCs w:val="16"/>
    </w:rPr>
  </w:style>
  <w:style w:type="paragraph" w:styleId="Listeavsnitt">
    <w:name w:val="List Paragraph"/>
    <w:aliases w:val="Nummerering,Liste brødtekst"/>
    <w:basedOn w:val="Normal"/>
    <w:link w:val="ListeavsnittTegn"/>
    <w:uiPriority w:val="34"/>
    <w:qFormat/>
    <w:rsid w:val="00A86049"/>
    <w:pPr>
      <w:spacing w:after="200" w:line="276" w:lineRule="auto"/>
      <w:ind w:left="720"/>
      <w:contextualSpacing/>
    </w:pPr>
    <w:rPr>
      <w:rFonts w:asciiTheme="minorHAnsi" w:eastAsiaTheme="minorHAnsi" w:hAnsiTheme="minorHAnsi" w:cstheme="minorBidi"/>
      <w:szCs w:val="22"/>
      <w:lang w:eastAsia="en-US"/>
    </w:rPr>
  </w:style>
  <w:style w:type="paragraph" w:customStyle="1" w:styleId="Normuluft">
    <w:name w:val="Normuluft"/>
    <w:basedOn w:val="Normal"/>
    <w:rsid w:val="00A86049"/>
    <w:pPr>
      <w:widowControl w:val="0"/>
    </w:pPr>
    <w:rPr>
      <w:sz w:val="24"/>
      <w:szCs w:val="20"/>
    </w:rPr>
  </w:style>
  <w:style w:type="character" w:styleId="Sterk">
    <w:name w:val="Strong"/>
    <w:basedOn w:val="Standardskriftforavsnitt"/>
    <w:uiPriority w:val="22"/>
    <w:qFormat/>
    <w:rsid w:val="008B6195"/>
    <w:rPr>
      <w:b/>
      <w:bCs/>
    </w:rPr>
  </w:style>
  <w:style w:type="character" w:customStyle="1" w:styleId="ListeavsnittTegn">
    <w:name w:val="Listeavsnitt Tegn"/>
    <w:aliases w:val="Nummerering Tegn,Liste brødtekst Tegn"/>
    <w:basedOn w:val="Standardskriftforavsnitt"/>
    <w:link w:val="Listeavsnitt"/>
    <w:uiPriority w:val="34"/>
    <w:rsid w:val="00951A1E"/>
    <w:rPr>
      <w:rFonts w:asciiTheme="minorHAnsi" w:eastAsiaTheme="minorHAnsi" w:hAnsiTheme="minorHAnsi" w:cstheme="minorBidi"/>
      <w:sz w:val="22"/>
      <w:szCs w:val="22"/>
      <w:lang w:eastAsia="en-US"/>
    </w:rPr>
  </w:style>
  <w:style w:type="paragraph" w:styleId="Revisjon">
    <w:name w:val="Revision"/>
    <w:hidden/>
    <w:uiPriority w:val="99"/>
    <w:semiHidden/>
    <w:rsid w:val="00C12559"/>
    <w:rPr>
      <w:sz w:val="22"/>
      <w:szCs w:val="24"/>
    </w:rPr>
  </w:style>
  <w:style w:type="paragraph" w:styleId="Ingenmellomrom">
    <w:name w:val="No Spacing"/>
    <w:uiPriority w:val="1"/>
    <w:qFormat/>
    <w:rsid w:val="004C346F"/>
    <w:rPr>
      <w:rFonts w:asciiTheme="minorHAnsi" w:eastAsiaTheme="minorHAnsi" w:hAnsiTheme="minorHAnsi" w:cstheme="minorBidi"/>
      <w:sz w:val="22"/>
      <w:szCs w:val="22"/>
      <w:lang w:eastAsia="en-US"/>
    </w:rPr>
  </w:style>
  <w:style w:type="character" w:customStyle="1" w:styleId="Brdtekst-frsteinnrykkTegn">
    <w:name w:val="Brødtekst - første innrykk Tegn"/>
    <w:basedOn w:val="Standardskriftforavsnitt"/>
    <w:link w:val="Brdtekst-frsteinnrykk"/>
    <w:rsid w:val="004C346F"/>
    <w:rPr>
      <w:sz w:val="22"/>
      <w:szCs w:val="24"/>
    </w:rPr>
  </w:style>
  <w:style w:type="character" w:customStyle="1" w:styleId="Tekst12pt">
    <w:name w:val="Tekst 12 pt"/>
    <w:uiPriority w:val="99"/>
    <w:rsid w:val="004C346F"/>
    <w:rPr>
      <w:rFonts w:ascii="Garamond" w:hAnsi="Garamond" w:cs="Garamond" w:hint="default"/>
      <w:color w:val="000000"/>
      <w:sz w:val="24"/>
      <w:szCs w:val="24"/>
    </w:rPr>
  </w:style>
  <w:style w:type="paragraph" w:styleId="Fotnotetekst">
    <w:name w:val="footnote text"/>
    <w:basedOn w:val="Normal"/>
    <w:link w:val="FotnotetekstTegn"/>
    <w:uiPriority w:val="99"/>
    <w:unhideWhenUsed/>
    <w:rsid w:val="004C346F"/>
    <w:rPr>
      <w:rFonts w:asciiTheme="minorHAnsi" w:eastAsiaTheme="minorHAnsi" w:hAnsiTheme="minorHAnsi" w:cstheme="minorBidi"/>
      <w:sz w:val="20"/>
      <w:szCs w:val="20"/>
      <w:lang w:eastAsia="en-US"/>
    </w:rPr>
  </w:style>
  <w:style w:type="character" w:customStyle="1" w:styleId="FotnotetekstTegn">
    <w:name w:val="Fotnotetekst Tegn"/>
    <w:basedOn w:val="Standardskriftforavsnitt"/>
    <w:link w:val="Fotnotetekst"/>
    <w:uiPriority w:val="99"/>
    <w:rsid w:val="004C346F"/>
    <w:rPr>
      <w:rFonts w:asciiTheme="minorHAnsi" w:eastAsiaTheme="minorHAnsi" w:hAnsiTheme="minorHAnsi" w:cstheme="minorBidi"/>
      <w:lang w:eastAsia="en-US"/>
    </w:rPr>
  </w:style>
  <w:style w:type="character" w:styleId="Fotnotereferanse">
    <w:name w:val="footnote reference"/>
    <w:basedOn w:val="Standardskriftforavsnitt"/>
    <w:uiPriority w:val="99"/>
    <w:semiHidden/>
    <w:unhideWhenUsed/>
    <w:rsid w:val="004C346F"/>
    <w:rPr>
      <w:vertAlign w:val="superscript"/>
    </w:rPr>
  </w:style>
  <w:style w:type="character" w:styleId="Ulstomtale">
    <w:name w:val="Unresolved Mention"/>
    <w:basedOn w:val="Standardskriftforavsnitt"/>
    <w:uiPriority w:val="99"/>
    <w:semiHidden/>
    <w:unhideWhenUsed/>
    <w:rsid w:val="00E77F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veinjoar.vestrheim@bir.no" TargetMode="External"/><Relationship Id="rId18" Type="http://schemas.openxmlformats.org/officeDocument/2006/relationships/hyperlink" Target="https://www.ohchr.org/documents/publications/GuidingprinciplesBusinesshr_eN.pdf" TargetMode="External"/><Relationship Id="rId3" Type="http://schemas.openxmlformats.org/officeDocument/2006/relationships/customXml" Target="../customXml/item3.xml"/><Relationship Id="rId21" Type="http://schemas.openxmlformats.org/officeDocument/2006/relationships/hyperlink" Target="https://www.ohchr.org/EN/ProfessionalInterest/Pages/CRC.aspx"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lovdata.no/dokument/NL/lov/2021-06-18-99"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fn.no/ilo" TargetMode="External"/><Relationship Id="rId20" Type="http://schemas.openxmlformats.org/officeDocument/2006/relationships/hyperlink" Target="https://www.ilo.org/global/standards/introduction-to-international-labour-standards/conventions-and-recommendations/lang--en/index.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mailto:emilie.trude.larsen@bir.no"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responsiblebusiness.no/oecds-sektorveiledere/metoden-aktsomhetsvurder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rlend.ragnvaldsen@bir.no" TargetMode="External"/><Relationship Id="rId22" Type="http://schemas.openxmlformats.org/officeDocument/2006/relationships/hyperlink" Target="https://lovdata.no/dokument/NL/lov/1988-05-13-27"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elt"/>
          <w:gallery w:val="placeholder"/>
        </w:category>
        <w:types>
          <w:type w:val="bbPlcHdr"/>
        </w:types>
        <w:behaviors>
          <w:behavior w:val="content"/>
        </w:behaviors>
        <w:guid w:val="{1E059292-0FFF-45CB-8522-CE7F157D4EDB}"/>
      </w:docPartPr>
      <w:docPartBody>
        <w:p w:rsidR="00AF31FB" w:rsidRDefault="00AF31FB">
          <w:r w:rsidRPr="00E44B89">
            <w:rPr>
              <w:rStyle w:val="Plassholdertekst"/>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1FB"/>
    <w:rsid w:val="000219F5"/>
    <w:rsid w:val="0009426C"/>
    <w:rsid w:val="0018695B"/>
    <w:rsid w:val="00205522"/>
    <w:rsid w:val="00234DAA"/>
    <w:rsid w:val="00322B91"/>
    <w:rsid w:val="00330788"/>
    <w:rsid w:val="003671BD"/>
    <w:rsid w:val="003C571B"/>
    <w:rsid w:val="005034ED"/>
    <w:rsid w:val="00560ED1"/>
    <w:rsid w:val="00575CC3"/>
    <w:rsid w:val="005A7B58"/>
    <w:rsid w:val="005C79EE"/>
    <w:rsid w:val="00773AEB"/>
    <w:rsid w:val="007A396D"/>
    <w:rsid w:val="00833BBD"/>
    <w:rsid w:val="00936664"/>
    <w:rsid w:val="009C0542"/>
    <w:rsid w:val="00A31E28"/>
    <w:rsid w:val="00AF31FB"/>
    <w:rsid w:val="00D50072"/>
    <w:rsid w:val="00D93AEE"/>
    <w:rsid w:val="00E47327"/>
    <w:rsid w:val="00E638C8"/>
    <w:rsid w:val="00E76058"/>
    <w:rsid w:val="00E9436D"/>
    <w:rsid w:val="00ED3CFF"/>
    <w:rsid w:val="00ED42C8"/>
    <w:rsid w:val="00F128D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AF31F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DE0B5DC5D1951459C0830A8121AC2AF" ma:contentTypeVersion="27" ma:contentTypeDescription="Opprett et nytt dokument." ma:contentTypeScope="" ma:versionID="dd382df3647a011319b064a5d2d4fc05">
  <xsd:schema xmlns:xsd="http://www.w3.org/2001/XMLSchema" xmlns:xs="http://www.w3.org/2001/XMLSchema" xmlns:p="http://schemas.microsoft.com/office/2006/metadata/properties" xmlns:ns2="a417766f-2d33-4a42-8e2d-93ea78c9f687" xmlns:ns3="c5131d0c-17e0-4931-8edb-89207dbdc343" xmlns:ns4="51c82afe-dbdc-4138-8a83-cfbde5761019" targetNamespace="http://schemas.microsoft.com/office/2006/metadata/properties" ma:root="true" ma:fieldsID="d2ead61890234ac131e7f8ef435304b8" ns2:_="" ns3:_="" ns4:_="">
    <xsd:import namespace="a417766f-2d33-4a42-8e2d-93ea78c9f687"/>
    <xsd:import namespace="c5131d0c-17e0-4931-8edb-89207dbdc343"/>
    <xsd:import namespace="51c82afe-dbdc-4138-8a83-cfbde57610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Selskap" minOccurs="0"/>
                <xsd:element ref="ns2:Avdeling" minOccurs="0"/>
                <xsd:element ref="ns2:Status" minOccurs="0"/>
                <xsd:element ref="ns2:Ansvarlig" minOccurs="0"/>
                <xsd:element ref="ns2:lcf76f155ced4ddcb4097134ff3c332f" minOccurs="0"/>
                <xsd:element ref="ns4:TaxCatchAll" minOccurs="0"/>
                <xsd:element ref="ns2:MediaLengthInSeconds" minOccurs="0"/>
                <xsd:element ref="ns2:MediaServiceSearchProperties"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7766f-2d33-4a42-8e2d-93ea78c9f6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elskap" ma:index="20" nillable="true" ma:displayName="Selskap" ma:format="Dropdown" ma:internalName="Selskap">
      <xsd:simpleType>
        <xsd:restriction base="dms:Text">
          <xsd:maxLength value="255"/>
        </xsd:restriction>
      </xsd:simpleType>
    </xsd:element>
    <xsd:element name="Avdeling" ma:index="21" nillable="true" ma:displayName="Avdeling" ma:format="Dropdown" ma:internalName="Avdeling">
      <xsd:simpleType>
        <xsd:restriction base="dms:Text">
          <xsd:maxLength value="255"/>
        </xsd:restriction>
      </xsd:simpleType>
    </xsd:element>
    <xsd:element name="Status" ma:index="22" nillable="true" ma:displayName="Status" ma:format="Dropdown" ma:internalName="Status">
      <xsd:simpleType>
        <xsd:union memberTypes="dms:Text">
          <xsd:simpleType>
            <xsd:restriction base="dms:Choice">
              <xsd:enumeration value="Under arbeid"/>
              <xsd:enumeration value="Utlyst"/>
              <xsd:enumeration value="Tildelt"/>
              <xsd:enumeration value="Avlyst"/>
            </xsd:restriction>
          </xsd:simpleType>
        </xsd:union>
      </xsd:simpleType>
    </xsd:element>
    <xsd:element name="Ansvarlig" ma:index="23" nillable="true" ma:displayName="Ansvarlig" ma:description="Ansvarlig for konkurransen" ma:format="Dropdown" ma:internalName="Ansvarlig">
      <xsd:simpleType>
        <xsd:restriction base="dms:Text">
          <xsd:maxLength value="255"/>
        </xsd:restriction>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eba9909e-6d24-415b-b6a5-c9966329446c"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_Flow_SignoffStatus" ma:index="30" nillable="true" ma:displayName="Godkjenningsstatus" ma:internalName="Godkjennings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1d0c-17e0-4931-8edb-89207dbdc34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c82afe-dbdc-4138-8a83-cfbde5761019"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83ab1723-ec39-4274-9600-6866b5d8e280}" ma:internalName="TaxCatchAll" ma:showField="CatchAllData" ma:web="c5131d0c-17e0-4931-8edb-89207dbdc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7"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elskap xmlns="a417766f-2d33-4a42-8e2d-93ea78c9f687" xsi:nil="true"/>
    <Avdeling xmlns="a417766f-2d33-4a42-8e2d-93ea78c9f687" xsi:nil="true"/>
    <Status xmlns="a417766f-2d33-4a42-8e2d-93ea78c9f687" xsi:nil="true"/>
    <Ansvarlig xmlns="a417766f-2d33-4a42-8e2d-93ea78c9f687" xsi:nil="true"/>
    <lcf76f155ced4ddcb4097134ff3c332f xmlns="a417766f-2d33-4a42-8e2d-93ea78c9f687">
      <Terms xmlns="http://schemas.microsoft.com/office/infopath/2007/PartnerControls"/>
    </lcf76f155ced4ddcb4097134ff3c332f>
    <TaxCatchAll xmlns="51c82afe-dbdc-4138-8a83-cfbde5761019" xsi:nil="true"/>
    <_Flow_SignoffStatus xmlns="a417766f-2d33-4a42-8e2d-93ea78c9f687" xsi:nil="true"/>
  </documentManagement>
</p:propertie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1B9E7DC0-F6D7-4CD8-BD06-10CDC10DA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7766f-2d33-4a42-8e2d-93ea78c9f687"/>
    <ds:schemaRef ds:uri="c5131d0c-17e0-4931-8edb-89207dbdc343"/>
    <ds:schemaRef ds:uri="51c82afe-dbdc-4138-8a83-cfbde5761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8948B4-ECC8-4A39-9FE5-4E4BF4437E2E}">
  <ds:schemaRefs>
    <ds:schemaRef ds:uri="http://schemas.openxmlformats.org/officeDocument/2006/bibliography"/>
  </ds:schemaRefs>
</ds:datastoreItem>
</file>

<file path=customXml/itemProps3.xml><?xml version="1.0" encoding="utf-8"?>
<ds:datastoreItem xmlns:ds="http://schemas.openxmlformats.org/officeDocument/2006/customXml" ds:itemID="{3357A720-3543-42FB-A4F5-2C6F1928AE39}">
  <ds:schemaRefs>
    <ds:schemaRef ds:uri="http://schemas.microsoft.com/office/2006/metadata/properties"/>
    <ds:schemaRef ds:uri="http://schemas.microsoft.com/office/infopath/2007/PartnerControls"/>
    <ds:schemaRef ds:uri="a417766f-2d33-4a42-8e2d-93ea78c9f687"/>
    <ds:schemaRef ds:uri="51c82afe-dbdc-4138-8a83-cfbde5761019"/>
  </ds:schemaRefs>
</ds:datastoreItem>
</file>

<file path=customXml/itemProps4.xml><?xml version="1.0" encoding="utf-8"?>
<ds:datastoreItem xmlns:ds="http://schemas.openxmlformats.org/officeDocument/2006/customXml" ds:itemID="{40FB131D-D410-42AE-ACF4-D4C2C9ADB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5739</TotalTime>
  <Pages>15</Pages>
  <Words>5123</Words>
  <Characters>33767</Characters>
  <Application>Microsoft Office Word</Application>
  <DocSecurity>0</DocSecurity>
  <Lines>734</Lines>
  <Paragraphs>366</Paragraphs>
  <ScaleCrop>false</ScaleCrop>
  <HeadingPairs>
    <vt:vector size="2" baseType="variant">
      <vt:variant>
        <vt:lpstr>Tittel</vt:lpstr>
      </vt:variant>
      <vt:variant>
        <vt:i4>1</vt:i4>
      </vt:variant>
    </vt:vector>
  </HeadingPairs>
  <TitlesOfParts>
    <vt:vector size="1" baseType="lpstr">
      <vt:lpstr/>
    </vt:vector>
  </TitlesOfParts>
  <Company>ErgoEphorma A/S</Company>
  <LinksUpToDate>false</LinksUpToDate>
  <CharactersWithSpaces>38524</CharactersWithSpaces>
  <SharedDoc>false</SharedDoc>
  <HLinks>
    <vt:vector size="12" baseType="variant">
      <vt:variant>
        <vt:i4>720992</vt:i4>
      </vt:variant>
      <vt:variant>
        <vt:i4>75</vt:i4>
      </vt:variant>
      <vt:variant>
        <vt:i4>0</vt:i4>
      </vt:variant>
      <vt:variant>
        <vt:i4>5</vt:i4>
      </vt:variant>
      <vt:variant>
        <vt:lpwstr>http://www.fn.no/ilo_informasjon/konvensjoner</vt:lpwstr>
      </vt:variant>
      <vt:variant>
        <vt:lpwstr/>
      </vt:variant>
      <vt:variant>
        <vt:i4>65575</vt:i4>
      </vt:variant>
      <vt:variant>
        <vt:i4>72</vt:i4>
      </vt:variant>
      <vt:variant>
        <vt:i4>0</vt:i4>
      </vt:variant>
      <vt:variant>
        <vt:i4>5</vt:i4>
      </vt:variant>
      <vt:variant>
        <vt:lpwstr>mailto:innkjop@bir.no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Siren Espelid Johannesen</dc:creator>
  <cp:keywords/>
  <dc:description/>
  <cp:lastModifiedBy>Atle Hitland</cp:lastModifiedBy>
  <cp:revision>241</cp:revision>
  <dcterms:created xsi:type="dcterms:W3CDTF">2020-12-03T07:01:00Z</dcterms:created>
  <dcterms:modified xsi:type="dcterms:W3CDTF">2026-06-25T07:12:00Z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0x0101005DE0B5DC5D1951459C0830A8121AC2AF</vt:lpwstr>
  </property>
  <property fmtid="{D5CDD505-2E9C-101B-9397-08002B2CF9AE}" pid="3" name="MediaServiceImageTags">
    <vt:lpwstr/>
  </property>
</Properties>
</file>